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482C" w14:textId="6B2A1189" w:rsidR="00C31434" w:rsidRPr="00AF4FB3" w:rsidRDefault="00C31434" w:rsidP="006F0F42">
      <w:pPr>
        <w:spacing w:after="0" w:line="276" w:lineRule="auto"/>
        <w:ind w:left="2160" w:hanging="2160"/>
        <w:jc w:val="center"/>
        <w:rPr>
          <w:rFonts w:cs="Arial"/>
          <w:b/>
          <w:color w:val="FF0000"/>
          <w:szCs w:val="22"/>
        </w:rPr>
      </w:pPr>
    </w:p>
    <w:p w14:paraId="18387AA6" w14:textId="764B7F2E" w:rsidR="00756934" w:rsidRPr="00AF4FB3" w:rsidRDefault="00756934" w:rsidP="006F0F42">
      <w:pPr>
        <w:spacing w:after="0" w:line="276" w:lineRule="auto"/>
        <w:jc w:val="center"/>
        <w:rPr>
          <w:rFonts w:cs="Arial"/>
          <w:b/>
          <w:szCs w:val="22"/>
        </w:rPr>
      </w:pPr>
      <w:r w:rsidRPr="00AF4FB3">
        <w:rPr>
          <w:rFonts w:cs="Arial"/>
          <w:b/>
          <w:szCs w:val="22"/>
        </w:rPr>
        <w:t xml:space="preserve">Invitation to stakeholders </w:t>
      </w:r>
    </w:p>
    <w:p w14:paraId="0155FB15" w14:textId="5B53CC57" w:rsidR="006F0F42" w:rsidRPr="00AF4FB3" w:rsidRDefault="006F0F42" w:rsidP="006F0F42">
      <w:pPr>
        <w:spacing w:after="0" w:line="276" w:lineRule="auto"/>
        <w:jc w:val="center"/>
        <w:rPr>
          <w:rFonts w:cs="Arial"/>
          <w:b/>
          <w:szCs w:val="22"/>
        </w:rPr>
      </w:pPr>
    </w:p>
    <w:p w14:paraId="6E8E11BF" w14:textId="618D9C16" w:rsidR="00F2612F" w:rsidRPr="00AF4FB3" w:rsidRDefault="00756934" w:rsidP="006F0F42">
      <w:pPr>
        <w:spacing w:after="0" w:line="276" w:lineRule="auto"/>
        <w:jc w:val="center"/>
        <w:rPr>
          <w:rFonts w:cs="Arial"/>
          <w:b/>
          <w:szCs w:val="22"/>
        </w:rPr>
      </w:pPr>
      <w:r w:rsidRPr="00AF4FB3">
        <w:rPr>
          <w:rFonts w:cs="Arial"/>
          <w:b/>
          <w:szCs w:val="22"/>
        </w:rPr>
        <w:t xml:space="preserve">Project: </w:t>
      </w:r>
      <w:r w:rsidR="0037525B" w:rsidRPr="00AF4FB3">
        <w:rPr>
          <w:rFonts w:cs="Arial"/>
          <w:b/>
          <w:szCs w:val="22"/>
        </w:rPr>
        <w:t xml:space="preserve">To Develop a </w:t>
      </w:r>
      <w:r w:rsidR="00F2612F" w:rsidRPr="00AF4FB3">
        <w:rPr>
          <w:rFonts w:cs="Arial"/>
          <w:b/>
          <w:szCs w:val="22"/>
        </w:rPr>
        <w:t xml:space="preserve">Regional Marine Spatial Planning (MSP) Strategy for the Western Indian Ocean </w:t>
      </w:r>
      <w:r w:rsidR="0075265F" w:rsidRPr="00AF4FB3">
        <w:rPr>
          <w:rFonts w:cs="Arial"/>
          <w:b/>
          <w:szCs w:val="22"/>
        </w:rPr>
        <w:t xml:space="preserve">(WIO) </w:t>
      </w:r>
    </w:p>
    <w:p w14:paraId="16718058" w14:textId="0706E754" w:rsidR="00A539F7" w:rsidRPr="00AF4FB3" w:rsidRDefault="00A539F7" w:rsidP="006F0F42">
      <w:pPr>
        <w:spacing w:after="0" w:line="276" w:lineRule="auto"/>
        <w:rPr>
          <w:rFonts w:cs="Arial"/>
          <w:szCs w:val="22"/>
        </w:rPr>
      </w:pPr>
    </w:p>
    <w:p w14:paraId="480A37CD" w14:textId="10A9F354" w:rsidR="00970CB5" w:rsidRPr="00AF4FB3" w:rsidRDefault="00DE27EF" w:rsidP="006F0F42">
      <w:pPr>
        <w:spacing w:after="0" w:line="276" w:lineRule="auto"/>
        <w:rPr>
          <w:rFonts w:cs="Arial"/>
          <w:szCs w:val="22"/>
        </w:rPr>
      </w:pPr>
      <w:r>
        <w:rPr>
          <w:rFonts w:cs="Arial"/>
          <w:noProof/>
          <w:szCs w:val="22"/>
        </w:rPr>
        <w:drawing>
          <wp:anchor distT="0" distB="0" distL="114300" distR="114300" simplePos="0" relativeHeight="251659264" behindDoc="0" locked="0" layoutInCell="1" allowOverlap="1" wp14:anchorId="41360D13" wp14:editId="6420EA7F">
            <wp:simplePos x="0" y="0"/>
            <wp:positionH relativeFrom="margin">
              <wp:posOffset>2628900</wp:posOffset>
            </wp:positionH>
            <wp:positionV relativeFrom="paragraph">
              <wp:posOffset>704850</wp:posOffset>
            </wp:positionV>
            <wp:extent cx="3538220" cy="3143885"/>
            <wp:effectExtent l="19050" t="19050" r="24130" b="184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t="1106"/>
                    <a:stretch/>
                  </pic:blipFill>
                  <pic:spPr bwMode="auto">
                    <a:xfrm>
                      <a:off x="0" y="0"/>
                      <a:ext cx="3538220" cy="314388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C377903" wp14:editId="7B287AC6">
                <wp:simplePos x="0" y="0"/>
                <wp:positionH relativeFrom="column">
                  <wp:posOffset>2626360</wp:posOffset>
                </wp:positionH>
                <wp:positionV relativeFrom="paragraph">
                  <wp:posOffset>3902710</wp:posOffset>
                </wp:positionV>
                <wp:extent cx="353822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38220" cy="635"/>
                        </a:xfrm>
                        <a:prstGeom prst="rect">
                          <a:avLst/>
                        </a:prstGeom>
                        <a:solidFill>
                          <a:prstClr val="white"/>
                        </a:solidFill>
                        <a:ln>
                          <a:noFill/>
                        </a:ln>
                      </wps:spPr>
                      <wps:txbx>
                        <w:txbxContent>
                          <w:p w14:paraId="06F51A22" w14:textId="1056E469" w:rsidR="00DE27EF" w:rsidRPr="00DE27EF" w:rsidRDefault="00DE27EF" w:rsidP="00DE27EF">
                            <w:pPr>
                              <w:pStyle w:val="Caption"/>
                              <w:rPr>
                                <w:b/>
                                <w:bCs/>
                                <w:i w:val="0"/>
                                <w:iCs w:val="0"/>
                                <w:color w:val="auto"/>
                                <w:sz w:val="20"/>
                                <w:szCs w:val="20"/>
                              </w:rPr>
                            </w:pPr>
                            <w:r w:rsidRPr="00DE27EF">
                              <w:rPr>
                                <w:b/>
                                <w:bCs/>
                                <w:i w:val="0"/>
                                <w:iCs w:val="0"/>
                                <w:color w:val="auto"/>
                                <w:sz w:val="20"/>
                                <w:szCs w:val="20"/>
                              </w:rPr>
                              <w:t xml:space="preserve">Figure </w:t>
                            </w:r>
                            <w:r w:rsidRPr="00DE27EF">
                              <w:rPr>
                                <w:b/>
                                <w:bCs/>
                                <w:i w:val="0"/>
                                <w:iCs w:val="0"/>
                                <w:color w:val="auto"/>
                                <w:sz w:val="20"/>
                                <w:szCs w:val="20"/>
                              </w:rPr>
                              <w:fldChar w:fldCharType="begin"/>
                            </w:r>
                            <w:r w:rsidRPr="00DE27EF">
                              <w:rPr>
                                <w:b/>
                                <w:bCs/>
                                <w:i w:val="0"/>
                                <w:iCs w:val="0"/>
                                <w:color w:val="auto"/>
                                <w:sz w:val="20"/>
                                <w:szCs w:val="20"/>
                              </w:rPr>
                              <w:instrText xml:space="preserve"> SEQ Figure \* ARABIC </w:instrText>
                            </w:r>
                            <w:r w:rsidRPr="00DE27EF">
                              <w:rPr>
                                <w:b/>
                                <w:bCs/>
                                <w:i w:val="0"/>
                                <w:iCs w:val="0"/>
                                <w:color w:val="auto"/>
                                <w:sz w:val="20"/>
                                <w:szCs w:val="20"/>
                              </w:rPr>
                              <w:fldChar w:fldCharType="separate"/>
                            </w:r>
                            <w:r w:rsidRPr="00DE27EF">
                              <w:rPr>
                                <w:b/>
                                <w:bCs/>
                                <w:i w:val="0"/>
                                <w:iCs w:val="0"/>
                                <w:noProof/>
                                <w:color w:val="auto"/>
                                <w:sz w:val="20"/>
                                <w:szCs w:val="20"/>
                              </w:rPr>
                              <w:t>1</w:t>
                            </w:r>
                            <w:r w:rsidRPr="00DE27EF">
                              <w:rPr>
                                <w:b/>
                                <w:bCs/>
                                <w:i w:val="0"/>
                                <w:iCs w:val="0"/>
                                <w:color w:val="auto"/>
                                <w:sz w:val="20"/>
                                <w:szCs w:val="20"/>
                              </w:rPr>
                              <w:fldChar w:fldCharType="end"/>
                            </w:r>
                            <w:r w:rsidRPr="00DE27EF">
                              <w:rPr>
                                <w:b/>
                                <w:bCs/>
                                <w:i w:val="0"/>
                                <w:iCs w:val="0"/>
                                <w:color w:val="auto"/>
                                <w:sz w:val="20"/>
                                <w:szCs w:val="20"/>
                              </w:rPr>
                              <w:t>. The ten countries included in the regional strategy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C377903" id="_x0000_t202" coordsize="21600,21600" o:spt="202" path="m,l,21600r21600,l21600,xe">
                <v:stroke joinstyle="miter"/>
                <v:path gradientshapeok="t" o:connecttype="rect"/>
              </v:shapetype>
              <v:shape id="Text Box 6" o:spid="_x0000_s1026" type="#_x0000_t202" style="position:absolute;left:0;text-align:left;margin-left:206.8pt;margin-top:307.3pt;width:278.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" stroked="f">
                <v:textbox style="mso-fit-shape-to-text:t" inset="0,0,0,0">
                  <w:txbxContent>
                    <w:p w14:paraId="06F51A22" w14:textId="1056E469" w:rsidR="00DE27EF" w:rsidRPr="00DE27EF" w:rsidRDefault="00DE27EF" w:rsidP="00DE27EF">
                      <w:pPr>
                        <w:pStyle w:val="Caption"/>
                        <w:rPr>
                          <w:b/>
                          <w:bCs/>
                          <w:i w:val="0"/>
                          <w:iCs w:val="0"/>
                          <w:color w:val="auto"/>
                          <w:sz w:val="20"/>
                          <w:szCs w:val="20"/>
                        </w:rPr>
                      </w:pPr>
                      <w:r w:rsidRPr="00DE27EF">
                        <w:rPr>
                          <w:b/>
                          <w:bCs/>
                          <w:i w:val="0"/>
                          <w:iCs w:val="0"/>
                          <w:color w:val="auto"/>
                          <w:sz w:val="20"/>
                          <w:szCs w:val="20"/>
                        </w:rPr>
                        <w:t xml:space="preserve">Figure </w:t>
                      </w:r>
                      <w:r w:rsidRPr="00DE27EF">
                        <w:rPr>
                          <w:b/>
                          <w:bCs/>
                          <w:i w:val="0"/>
                          <w:iCs w:val="0"/>
                          <w:color w:val="auto"/>
                          <w:sz w:val="20"/>
                          <w:szCs w:val="20"/>
                        </w:rPr>
                        <w:fldChar w:fldCharType="begin"/>
                      </w:r>
                      <w:r w:rsidRPr="00DE27EF">
                        <w:rPr>
                          <w:b/>
                          <w:bCs/>
                          <w:i w:val="0"/>
                          <w:iCs w:val="0"/>
                          <w:color w:val="auto"/>
                          <w:sz w:val="20"/>
                          <w:szCs w:val="20"/>
                        </w:rPr>
                        <w:instrText xml:space="preserve"> SEQ Figure \* ARABIC </w:instrText>
                      </w:r>
                      <w:r w:rsidRPr="00DE27EF">
                        <w:rPr>
                          <w:b/>
                          <w:bCs/>
                          <w:i w:val="0"/>
                          <w:iCs w:val="0"/>
                          <w:color w:val="auto"/>
                          <w:sz w:val="20"/>
                          <w:szCs w:val="20"/>
                        </w:rPr>
                        <w:fldChar w:fldCharType="separate"/>
                      </w:r>
                      <w:r w:rsidRPr="00DE27EF">
                        <w:rPr>
                          <w:b/>
                          <w:bCs/>
                          <w:i w:val="0"/>
                          <w:iCs w:val="0"/>
                          <w:noProof/>
                          <w:color w:val="auto"/>
                          <w:sz w:val="20"/>
                          <w:szCs w:val="20"/>
                        </w:rPr>
                        <w:t>1</w:t>
                      </w:r>
                      <w:r w:rsidRPr="00DE27EF">
                        <w:rPr>
                          <w:b/>
                          <w:bCs/>
                          <w:i w:val="0"/>
                          <w:iCs w:val="0"/>
                          <w:color w:val="auto"/>
                          <w:sz w:val="20"/>
                          <w:szCs w:val="20"/>
                        </w:rPr>
                        <w:fldChar w:fldCharType="end"/>
                      </w:r>
                      <w:r w:rsidRPr="00DE27EF">
                        <w:rPr>
                          <w:b/>
                          <w:bCs/>
                          <w:i w:val="0"/>
                          <w:iCs w:val="0"/>
                          <w:color w:val="auto"/>
                          <w:sz w:val="20"/>
                          <w:szCs w:val="20"/>
                        </w:rPr>
                        <w:t>. The ten countries included in the regional strategy</w:t>
                      </w:r>
                    </w:p>
                  </w:txbxContent>
                </v:textbox>
                <w10:wrap type="square"/>
              </v:shape>
            </w:pict>
          </mc:Fallback>
        </mc:AlternateContent>
      </w:r>
      <w:r w:rsidR="00F45189">
        <w:rPr>
          <w:rFonts w:cs="Arial"/>
          <w:szCs w:val="22"/>
        </w:rPr>
        <w:t xml:space="preserve">Following the request by the Contracting Parties to the Nairobi Convention for the Secretariat to develop a </w:t>
      </w:r>
      <w:r w:rsidR="00F45189" w:rsidRPr="00AF4FB3">
        <w:rPr>
          <w:rFonts w:cs="Arial"/>
          <w:szCs w:val="22"/>
        </w:rPr>
        <w:t xml:space="preserve">regional MSP Strategy for the </w:t>
      </w:r>
      <w:r w:rsidR="00F45189">
        <w:rPr>
          <w:rFonts w:cs="Arial"/>
          <w:szCs w:val="22"/>
        </w:rPr>
        <w:t xml:space="preserve">western </w:t>
      </w:r>
      <w:r w:rsidR="00F45189" w:rsidRPr="00AF4FB3">
        <w:rPr>
          <w:rFonts w:cs="Arial"/>
          <w:szCs w:val="22"/>
        </w:rPr>
        <w:t>Indian Ocean region</w:t>
      </w:r>
      <w:r w:rsidR="00F45189">
        <w:rPr>
          <w:rFonts w:cs="Arial"/>
          <w:szCs w:val="22"/>
        </w:rPr>
        <w:t>, t</w:t>
      </w:r>
      <w:r w:rsidR="00756934" w:rsidRPr="00AF4FB3">
        <w:rPr>
          <w:rFonts w:cs="Arial"/>
          <w:szCs w:val="22"/>
        </w:rPr>
        <w:t xml:space="preserve">he </w:t>
      </w:r>
      <w:r w:rsidR="00C31434" w:rsidRPr="00AF4FB3">
        <w:rPr>
          <w:rFonts w:cs="Arial"/>
          <w:szCs w:val="22"/>
        </w:rPr>
        <w:t>Institute for Coastal and Marine Research</w:t>
      </w:r>
      <w:r w:rsidR="0075265F" w:rsidRPr="00AF4FB3">
        <w:rPr>
          <w:rFonts w:cs="Arial"/>
          <w:szCs w:val="22"/>
        </w:rPr>
        <w:t xml:space="preserve"> </w:t>
      </w:r>
      <w:r w:rsidR="003D6902" w:rsidRPr="00AF4FB3">
        <w:rPr>
          <w:rFonts w:cs="Arial"/>
          <w:szCs w:val="22"/>
        </w:rPr>
        <w:t xml:space="preserve">(CMR) </w:t>
      </w:r>
      <w:r w:rsidR="00756934" w:rsidRPr="00AF4FB3">
        <w:rPr>
          <w:rFonts w:cs="Arial"/>
          <w:szCs w:val="22"/>
        </w:rPr>
        <w:t xml:space="preserve">at the </w:t>
      </w:r>
      <w:r w:rsidR="00C31434" w:rsidRPr="00AF4FB3">
        <w:rPr>
          <w:rFonts w:cs="Arial"/>
          <w:szCs w:val="22"/>
        </w:rPr>
        <w:t>Nelson Mandela University</w:t>
      </w:r>
      <w:r w:rsidR="00756934" w:rsidRPr="00AF4FB3">
        <w:rPr>
          <w:rFonts w:cs="Arial"/>
          <w:szCs w:val="22"/>
        </w:rPr>
        <w:t xml:space="preserve"> in </w:t>
      </w:r>
      <w:r w:rsidR="00C31434" w:rsidRPr="00AF4FB3">
        <w:rPr>
          <w:rFonts w:cs="Arial"/>
          <w:szCs w:val="22"/>
        </w:rPr>
        <w:t>Port Elizabeth, South Africa</w:t>
      </w:r>
      <w:r w:rsidR="00756934" w:rsidRPr="00AF4FB3">
        <w:rPr>
          <w:rFonts w:cs="Arial"/>
          <w:szCs w:val="22"/>
        </w:rPr>
        <w:t>, has been contracted by the United Nations Environment Programme</w:t>
      </w:r>
      <w:r w:rsidR="00C8651D" w:rsidRPr="00AF4FB3">
        <w:rPr>
          <w:rFonts w:cs="Arial"/>
          <w:szCs w:val="22"/>
        </w:rPr>
        <w:t xml:space="preserve"> (</w:t>
      </w:r>
      <w:r w:rsidR="00756934" w:rsidRPr="00AF4FB3">
        <w:rPr>
          <w:rFonts w:cs="Arial"/>
          <w:szCs w:val="22"/>
        </w:rPr>
        <w:t>Nairobi Convention Secretariat</w:t>
      </w:r>
      <w:r w:rsidR="00C8651D" w:rsidRPr="00AF4FB3">
        <w:rPr>
          <w:rFonts w:cs="Arial"/>
          <w:szCs w:val="22"/>
        </w:rPr>
        <w:t>)</w:t>
      </w:r>
      <w:r w:rsidR="00756934" w:rsidRPr="00AF4FB3">
        <w:rPr>
          <w:rFonts w:cs="Arial"/>
          <w:szCs w:val="22"/>
        </w:rPr>
        <w:t xml:space="preserve"> to </w:t>
      </w:r>
      <w:r w:rsidR="00F45189">
        <w:rPr>
          <w:rFonts w:cs="Arial"/>
          <w:szCs w:val="22"/>
        </w:rPr>
        <w:t>lead this process.</w:t>
      </w:r>
      <w:r w:rsidR="00756934" w:rsidRPr="00AF4FB3">
        <w:rPr>
          <w:rFonts w:cs="Arial"/>
          <w:szCs w:val="22"/>
        </w:rPr>
        <w:t xml:space="preserve"> </w:t>
      </w:r>
      <w:r w:rsidR="00F45189">
        <w:rPr>
          <w:rFonts w:cs="Arial"/>
          <w:szCs w:val="22"/>
        </w:rPr>
        <w:t xml:space="preserve"> </w:t>
      </w:r>
    </w:p>
    <w:p w14:paraId="72093B6A" w14:textId="49D4E46C" w:rsidR="009512F7" w:rsidRPr="00AF4FB3" w:rsidRDefault="00AF4FB3" w:rsidP="006931AE">
      <w:pPr>
        <w:spacing w:after="0" w:line="276" w:lineRule="auto"/>
        <w:rPr>
          <w:rFonts w:cs="Arial"/>
          <w:szCs w:val="22"/>
        </w:rPr>
      </w:pPr>
      <w:r w:rsidRPr="00AF4FB3">
        <w:rPr>
          <w:rFonts w:cs="Arial"/>
          <w:szCs w:val="22"/>
        </w:rPr>
        <w:t>T</w:t>
      </w:r>
      <w:r w:rsidR="00C8651D" w:rsidRPr="00AF4FB3">
        <w:rPr>
          <w:rFonts w:cs="Arial"/>
          <w:szCs w:val="22"/>
        </w:rPr>
        <w:t xml:space="preserve">his strategy aims to address REGIONAL issues </w:t>
      </w:r>
      <w:r w:rsidR="009512F7" w:rsidRPr="00AF4FB3">
        <w:rPr>
          <w:rFonts w:cs="Arial"/>
          <w:szCs w:val="22"/>
        </w:rPr>
        <w:t>that cannot be addressed by national MSPs operating in isolation. The strategy will thus draw from, augment, support and where possible assist national MSP strategies, no matter their current stage of development.</w:t>
      </w:r>
    </w:p>
    <w:p w14:paraId="14692DF2" w14:textId="7E0538DE" w:rsidR="00DE27EF" w:rsidRDefault="009512F7" w:rsidP="00AF4FB3">
      <w:pPr>
        <w:spacing w:after="0" w:line="276" w:lineRule="auto"/>
        <w:rPr>
          <w:rFonts w:cs="Arial"/>
          <w:szCs w:val="22"/>
        </w:rPr>
      </w:pPr>
      <w:r w:rsidRPr="00AF4FB3">
        <w:rPr>
          <w:rFonts w:cs="Arial"/>
          <w:szCs w:val="22"/>
        </w:rPr>
        <w:t>The strategy will be a h</w:t>
      </w:r>
      <w:r w:rsidR="00C8651D" w:rsidRPr="00AF4FB3">
        <w:rPr>
          <w:rFonts w:cs="Arial"/>
          <w:szCs w:val="22"/>
        </w:rPr>
        <w:t xml:space="preserve">igh-level document, </w:t>
      </w:r>
      <w:r w:rsidR="00500236" w:rsidRPr="00AF4FB3">
        <w:rPr>
          <w:rFonts w:cs="Arial"/>
          <w:szCs w:val="22"/>
        </w:rPr>
        <w:t>developed in collaboration with</w:t>
      </w:r>
      <w:r w:rsidR="00DE7EC0">
        <w:rPr>
          <w:rFonts w:cs="Arial"/>
          <w:szCs w:val="22"/>
        </w:rPr>
        <w:t xml:space="preserve"> the</w:t>
      </w:r>
      <w:r w:rsidR="00500236" w:rsidRPr="00AF4FB3">
        <w:rPr>
          <w:rFonts w:cs="Arial"/>
          <w:szCs w:val="22"/>
        </w:rPr>
        <w:t xml:space="preserve"> existing </w:t>
      </w:r>
      <w:r w:rsidR="00F45189">
        <w:rPr>
          <w:rFonts w:cs="Arial"/>
          <w:szCs w:val="22"/>
        </w:rPr>
        <w:t xml:space="preserve">MSP </w:t>
      </w:r>
      <w:r w:rsidR="00500236" w:rsidRPr="00AF4FB3">
        <w:rPr>
          <w:rFonts w:cs="Arial"/>
          <w:szCs w:val="22"/>
        </w:rPr>
        <w:t>Technical Working Group</w:t>
      </w:r>
      <w:r w:rsidR="00F45189">
        <w:rPr>
          <w:rFonts w:cs="Arial"/>
          <w:szCs w:val="22"/>
        </w:rPr>
        <w:t xml:space="preserve"> set up under the Nairobi Convention</w:t>
      </w:r>
      <w:r w:rsidR="00DE7EC0">
        <w:rPr>
          <w:rFonts w:cs="Arial"/>
          <w:szCs w:val="22"/>
        </w:rPr>
        <w:t xml:space="preserve">, with representatives from </w:t>
      </w:r>
      <w:r w:rsidR="00500236" w:rsidRPr="00AF4FB3">
        <w:rPr>
          <w:rFonts w:cs="Arial"/>
          <w:szCs w:val="22"/>
        </w:rPr>
        <w:t xml:space="preserve">each </w:t>
      </w:r>
      <w:r w:rsidRPr="00AF4FB3">
        <w:rPr>
          <w:rFonts w:cs="Arial"/>
          <w:szCs w:val="22"/>
        </w:rPr>
        <w:t xml:space="preserve">of the </w:t>
      </w:r>
      <w:r w:rsidR="009746A6" w:rsidRPr="00AF4FB3">
        <w:rPr>
          <w:rFonts w:cs="Arial"/>
          <w:szCs w:val="22"/>
        </w:rPr>
        <w:t>ten</w:t>
      </w:r>
      <w:r w:rsidRPr="00AF4FB3">
        <w:rPr>
          <w:rFonts w:cs="Arial"/>
          <w:szCs w:val="22"/>
        </w:rPr>
        <w:t xml:space="preserve"> </w:t>
      </w:r>
      <w:r w:rsidR="00F45189">
        <w:rPr>
          <w:rFonts w:cs="Arial"/>
          <w:szCs w:val="22"/>
        </w:rPr>
        <w:t>Contracting Parties</w:t>
      </w:r>
      <w:r w:rsidR="00EE7868">
        <w:rPr>
          <w:rFonts w:cs="Arial"/>
          <w:szCs w:val="22"/>
        </w:rPr>
        <w:t xml:space="preserve"> (Comoros Islands, France, Kenya, Madagascar, Mauritius, Mozambique, Seychelles, Somalia, South Africa and Tanzania)</w:t>
      </w:r>
      <w:r w:rsidR="00500236" w:rsidRPr="00AF4FB3">
        <w:rPr>
          <w:rFonts w:cs="Arial"/>
          <w:szCs w:val="22"/>
        </w:rPr>
        <w:t>, as well as the broader stakeholder community</w:t>
      </w:r>
      <w:r w:rsidR="009746A6" w:rsidRPr="00AF4FB3">
        <w:rPr>
          <w:rFonts w:cs="Arial"/>
          <w:szCs w:val="22"/>
        </w:rPr>
        <w:t>. You have been identified as a potential stakeholder and we welcome your input.</w:t>
      </w:r>
      <w:r w:rsidR="00970CB5" w:rsidRPr="00AF4FB3">
        <w:rPr>
          <w:rFonts w:cs="Arial"/>
          <w:szCs w:val="22"/>
        </w:rPr>
        <w:t xml:space="preserve"> In the interests of a bottom-up approach, we would have preferred in-country face-to-face meetings with all stakeholders, but given the global pandemic and travel restrictions, we are currently planning to conduct all our stakeholder interactions online.</w:t>
      </w:r>
    </w:p>
    <w:p w14:paraId="2963A3E5" w14:textId="79C50C84" w:rsidR="00DE27EF" w:rsidRDefault="00351472">
      <w:pPr>
        <w:spacing w:before="0" w:after="160" w:line="259" w:lineRule="auto"/>
        <w:jc w:val="left"/>
        <w:rPr>
          <w:rFonts w:cs="Arial"/>
          <w:szCs w:val="22"/>
        </w:rPr>
      </w:pPr>
      <w:r>
        <w:rPr>
          <w:rFonts w:cs="Arial"/>
          <w:szCs w:val="22"/>
        </w:rPr>
        <w:t xml:space="preserve"> </w:t>
      </w:r>
    </w:p>
    <w:p w14:paraId="0461FDAF" w14:textId="40841DD5" w:rsidR="006F0F42" w:rsidRPr="00AF4FB3" w:rsidRDefault="009746A6" w:rsidP="006F0F42">
      <w:pPr>
        <w:spacing w:after="0" w:line="276" w:lineRule="auto"/>
        <w:rPr>
          <w:rFonts w:cs="Arial"/>
          <w:b/>
          <w:bCs/>
          <w:szCs w:val="22"/>
        </w:rPr>
      </w:pPr>
      <w:r w:rsidRPr="00AF4FB3">
        <w:rPr>
          <w:rFonts w:cs="Arial"/>
          <w:b/>
          <w:bCs/>
          <w:szCs w:val="22"/>
        </w:rPr>
        <w:t xml:space="preserve">How </w:t>
      </w:r>
      <w:r w:rsidR="00DE7EC0">
        <w:rPr>
          <w:rFonts w:cs="Arial"/>
          <w:b/>
          <w:bCs/>
          <w:szCs w:val="22"/>
        </w:rPr>
        <w:t>you can participate</w:t>
      </w:r>
      <w:r w:rsidRPr="00AF4FB3">
        <w:rPr>
          <w:rFonts w:cs="Arial"/>
          <w:b/>
          <w:bCs/>
          <w:szCs w:val="22"/>
        </w:rPr>
        <w:t>:</w:t>
      </w:r>
    </w:p>
    <w:p w14:paraId="672CDBBB" w14:textId="2818AB73" w:rsidR="00A539F7" w:rsidRDefault="005611A7" w:rsidP="00276B84">
      <w:pPr>
        <w:spacing w:after="0" w:line="276" w:lineRule="auto"/>
        <w:jc w:val="left"/>
        <w:rPr>
          <w:rFonts w:cs="Arial"/>
          <w:color w:val="0070C0"/>
          <w:szCs w:val="22"/>
        </w:rPr>
      </w:pPr>
      <w:r>
        <w:rPr>
          <w:rFonts w:cs="Arial"/>
          <w:szCs w:val="22"/>
        </w:rPr>
        <w:t xml:space="preserve">Should you wish to participate in this process, kindly </w:t>
      </w:r>
      <w:r w:rsidR="009746A6" w:rsidRPr="00AF4FB3">
        <w:rPr>
          <w:rFonts w:cs="Arial"/>
          <w:szCs w:val="22"/>
        </w:rPr>
        <w:t xml:space="preserve"> register as a stakeholder by sending an email to the project </w:t>
      </w:r>
      <w:r w:rsidR="009F00E3" w:rsidRPr="00AF4FB3">
        <w:rPr>
          <w:rFonts w:cs="Arial"/>
          <w:szCs w:val="22"/>
        </w:rPr>
        <w:t>coordinator</w:t>
      </w:r>
      <w:r w:rsidR="009746A6" w:rsidRPr="00AF4FB3">
        <w:rPr>
          <w:rFonts w:cs="Arial"/>
          <w:szCs w:val="22"/>
        </w:rPr>
        <w:t xml:space="preserve">, Dr Kaylee Smit </w:t>
      </w:r>
      <w:r w:rsidR="009746A6" w:rsidRPr="00BE44CF">
        <w:rPr>
          <w:rFonts w:cs="Arial"/>
          <w:color w:val="0070C0"/>
          <w:szCs w:val="22"/>
        </w:rPr>
        <w:t>(</w:t>
      </w:r>
      <w:hyperlink r:id="rId9" w:history="1">
        <w:r w:rsidR="00294CFB" w:rsidRPr="00B7284F">
          <w:rPr>
            <w:rStyle w:val="Hyperlink"/>
            <w:rFonts w:cs="Arial"/>
            <w:szCs w:val="22"/>
          </w:rPr>
          <w:t>WIOMSP@gmail.com</w:t>
        </w:r>
      </w:hyperlink>
      <w:r w:rsidR="009746A6" w:rsidRPr="00BE44CF">
        <w:rPr>
          <w:rFonts w:cs="Arial"/>
          <w:color w:val="0070C0"/>
          <w:szCs w:val="22"/>
        </w:rPr>
        <w:t>)</w:t>
      </w:r>
      <w:r w:rsidR="00A539F7" w:rsidRPr="00BE44CF">
        <w:rPr>
          <w:rFonts w:cs="Arial"/>
          <w:color w:val="0070C0"/>
          <w:szCs w:val="22"/>
        </w:rPr>
        <w:t xml:space="preserve">. </w:t>
      </w:r>
    </w:p>
    <w:p w14:paraId="2DBA1D87" w14:textId="77777777" w:rsidR="0001512B" w:rsidRPr="00AF4FB3" w:rsidRDefault="0001512B" w:rsidP="0001512B">
      <w:pPr>
        <w:spacing w:after="0" w:line="276" w:lineRule="auto"/>
        <w:rPr>
          <w:rFonts w:cs="Arial"/>
          <w:szCs w:val="22"/>
        </w:rPr>
      </w:pPr>
      <w:r w:rsidRPr="00AF4FB3">
        <w:rPr>
          <w:rFonts w:cs="Arial"/>
          <w:szCs w:val="22"/>
        </w:rPr>
        <w:t xml:space="preserve">Once you are registered on our stakeholder database, we will make sure that you receive all invites/notifications </w:t>
      </w:r>
      <w:r>
        <w:rPr>
          <w:rFonts w:cs="Arial"/>
          <w:szCs w:val="22"/>
        </w:rPr>
        <w:t>related to</w:t>
      </w:r>
      <w:r w:rsidRPr="00AF4FB3">
        <w:rPr>
          <w:rFonts w:cs="Arial"/>
          <w:szCs w:val="22"/>
        </w:rPr>
        <w:t xml:space="preserve"> the project.</w:t>
      </w:r>
    </w:p>
    <w:p w14:paraId="557612BF" w14:textId="77777777" w:rsidR="0001512B" w:rsidRPr="00BE44CF" w:rsidRDefault="0001512B" w:rsidP="00276B84">
      <w:pPr>
        <w:spacing w:after="0" w:line="276" w:lineRule="auto"/>
        <w:jc w:val="left"/>
        <w:rPr>
          <w:rFonts w:cs="Arial"/>
          <w:color w:val="0070C0"/>
          <w:szCs w:val="22"/>
        </w:rPr>
      </w:pPr>
    </w:p>
    <w:p w14:paraId="6A109185" w14:textId="46FF094C" w:rsidR="00D71874" w:rsidRPr="00AF4FB3" w:rsidRDefault="00A539F7" w:rsidP="00AF219D">
      <w:pPr>
        <w:spacing w:after="0" w:line="276" w:lineRule="auto"/>
        <w:jc w:val="left"/>
        <w:rPr>
          <w:rFonts w:cs="Arial"/>
          <w:szCs w:val="22"/>
        </w:rPr>
      </w:pPr>
      <w:r w:rsidRPr="00AF4FB3">
        <w:rPr>
          <w:rFonts w:cs="Arial"/>
          <w:szCs w:val="22"/>
        </w:rPr>
        <w:t xml:space="preserve">Please use </w:t>
      </w:r>
      <w:r w:rsidRPr="00AF4FB3">
        <w:rPr>
          <w:rFonts w:cs="Arial"/>
          <w:b/>
          <w:bCs/>
          <w:szCs w:val="22"/>
          <w:u w:val="single"/>
        </w:rPr>
        <w:t>WIO MSP stakeholder</w:t>
      </w:r>
      <w:r w:rsidRPr="00AF4FB3">
        <w:rPr>
          <w:rFonts w:cs="Arial"/>
          <w:szCs w:val="22"/>
        </w:rPr>
        <w:t xml:space="preserve"> as the subject for the email.</w:t>
      </w:r>
    </w:p>
    <w:p w14:paraId="115CA042" w14:textId="77777777" w:rsidR="00EE7868" w:rsidRDefault="00EE7868" w:rsidP="00276B84">
      <w:pPr>
        <w:spacing w:after="0" w:line="276" w:lineRule="auto"/>
        <w:rPr>
          <w:rFonts w:cs="Arial"/>
          <w:szCs w:val="22"/>
        </w:rPr>
      </w:pPr>
    </w:p>
    <w:p w14:paraId="5459EDBD" w14:textId="16498D64" w:rsidR="009746A6" w:rsidRPr="00AF4FB3" w:rsidRDefault="009746A6" w:rsidP="00276B84">
      <w:pPr>
        <w:spacing w:after="0" w:line="276" w:lineRule="auto"/>
        <w:rPr>
          <w:rFonts w:cs="Arial"/>
          <w:szCs w:val="22"/>
        </w:rPr>
      </w:pPr>
      <w:r w:rsidRPr="00AF4FB3">
        <w:rPr>
          <w:rFonts w:cs="Arial"/>
          <w:szCs w:val="22"/>
        </w:rPr>
        <w:t xml:space="preserve">In </w:t>
      </w:r>
      <w:r w:rsidR="00A539F7" w:rsidRPr="00AF4FB3">
        <w:rPr>
          <w:rFonts w:cs="Arial"/>
          <w:szCs w:val="22"/>
        </w:rPr>
        <w:t>your</w:t>
      </w:r>
      <w:r w:rsidRPr="00AF4FB3">
        <w:rPr>
          <w:rFonts w:cs="Arial"/>
          <w:szCs w:val="22"/>
        </w:rPr>
        <w:t xml:space="preserve"> email, please answer the following three broad questions (open-ended, no word limits)</w:t>
      </w:r>
    </w:p>
    <w:p w14:paraId="1BAF4C55" w14:textId="3B25534E" w:rsidR="0075265F" w:rsidRPr="00AF4FB3" w:rsidRDefault="0075265F" w:rsidP="00276B84">
      <w:pPr>
        <w:pStyle w:val="ListParagraph"/>
        <w:numPr>
          <w:ilvl w:val="0"/>
          <w:numId w:val="29"/>
        </w:numPr>
        <w:spacing w:after="0" w:line="276" w:lineRule="auto"/>
        <w:ind w:left="426" w:hanging="284"/>
        <w:rPr>
          <w:rFonts w:cs="Arial"/>
          <w:szCs w:val="22"/>
        </w:rPr>
      </w:pPr>
      <w:r w:rsidRPr="00AF4FB3">
        <w:rPr>
          <w:rFonts w:cs="Arial"/>
          <w:szCs w:val="22"/>
        </w:rPr>
        <w:t>What do you think should be included in an MSP strategy for the WIO region?</w:t>
      </w:r>
    </w:p>
    <w:p w14:paraId="17354C7C" w14:textId="71AE5F38" w:rsidR="0076304F" w:rsidRPr="00AF4FB3" w:rsidRDefault="0075265F" w:rsidP="00276B84">
      <w:pPr>
        <w:pStyle w:val="ListParagraph"/>
        <w:numPr>
          <w:ilvl w:val="0"/>
          <w:numId w:val="29"/>
        </w:numPr>
        <w:spacing w:after="0" w:line="276" w:lineRule="auto"/>
        <w:ind w:left="426" w:hanging="284"/>
        <w:rPr>
          <w:rFonts w:cs="Arial"/>
          <w:color w:val="FF0000"/>
          <w:szCs w:val="22"/>
        </w:rPr>
      </w:pPr>
      <w:r w:rsidRPr="00AF4FB3">
        <w:rPr>
          <w:rFonts w:cs="Arial"/>
          <w:szCs w:val="22"/>
        </w:rPr>
        <w:t>How do you foresee the uptake and implementation of a regional MSP strategy in your country?</w:t>
      </w:r>
      <w:r w:rsidR="003D6902" w:rsidRPr="00AF4FB3">
        <w:rPr>
          <w:rFonts w:cs="Arial"/>
          <w:szCs w:val="22"/>
        </w:rPr>
        <w:t xml:space="preserve"> </w:t>
      </w:r>
    </w:p>
    <w:p w14:paraId="544056D7" w14:textId="357007B1" w:rsidR="003D6902" w:rsidRDefault="0075265F" w:rsidP="00276B84">
      <w:pPr>
        <w:pStyle w:val="ListParagraph"/>
        <w:numPr>
          <w:ilvl w:val="0"/>
          <w:numId w:val="29"/>
        </w:numPr>
        <w:spacing w:after="0" w:line="276" w:lineRule="auto"/>
        <w:ind w:left="426" w:hanging="284"/>
        <w:rPr>
          <w:rFonts w:cs="Arial"/>
          <w:szCs w:val="22"/>
        </w:rPr>
      </w:pPr>
      <w:r w:rsidRPr="00AF4FB3">
        <w:rPr>
          <w:rFonts w:cs="Arial"/>
          <w:szCs w:val="22"/>
        </w:rPr>
        <w:t>In what way do you envision a regional MSP strategy will assist in supporting the objectives of your country?</w:t>
      </w:r>
      <w:r w:rsidR="003D6902" w:rsidRPr="00AF4FB3">
        <w:rPr>
          <w:rFonts w:cs="Arial"/>
          <w:szCs w:val="22"/>
        </w:rPr>
        <w:t xml:space="preserve"> </w:t>
      </w:r>
    </w:p>
    <w:p w14:paraId="5E4F1677" w14:textId="77777777" w:rsidR="007E7854" w:rsidRPr="007E7854" w:rsidRDefault="007E7854" w:rsidP="007E7854">
      <w:pPr>
        <w:spacing w:after="0" w:line="276" w:lineRule="auto"/>
        <w:ind w:left="142"/>
        <w:rPr>
          <w:rFonts w:cs="Arial"/>
          <w:szCs w:val="22"/>
        </w:rPr>
      </w:pPr>
    </w:p>
    <w:p w14:paraId="4E141709" w14:textId="562576E5" w:rsidR="0001512B" w:rsidRDefault="0001512B" w:rsidP="00276B84">
      <w:pPr>
        <w:spacing w:after="0" w:line="276" w:lineRule="auto"/>
        <w:rPr>
          <w:rFonts w:cs="Arial"/>
          <w:szCs w:val="22"/>
        </w:rPr>
      </w:pPr>
      <w:r>
        <w:rPr>
          <w:rFonts w:cs="Arial"/>
          <w:szCs w:val="22"/>
        </w:rPr>
        <w:t xml:space="preserve">Additionally, we have developed an online questionnaire that will be used to inform the development of the MSP strategy. We kindly ask you to complete this questionnaire at your earliest convenience. </w:t>
      </w:r>
    </w:p>
    <w:p w14:paraId="764F1F95" w14:textId="1BB0B5A5" w:rsidR="00D0329C" w:rsidRDefault="00D0329C" w:rsidP="00276B84">
      <w:pPr>
        <w:spacing w:after="0" w:line="276" w:lineRule="auto"/>
        <w:rPr>
          <w:rFonts w:cs="Arial"/>
          <w:szCs w:val="22"/>
        </w:rPr>
      </w:pPr>
      <w:r>
        <w:rPr>
          <w:rFonts w:cs="Arial"/>
          <w:szCs w:val="22"/>
        </w:rPr>
        <w:t>Please click (control + left click) on the link below to access the online questionnaire. It should take approximately 15-30minutes to complete.</w:t>
      </w:r>
    </w:p>
    <w:p w14:paraId="58B83D1D" w14:textId="77777777" w:rsidR="00D0329C" w:rsidRDefault="00D0329C" w:rsidP="00D0329C">
      <w:pPr>
        <w:shd w:val="clear" w:color="auto" w:fill="FFFFFF"/>
        <w:rPr>
          <w:rFonts w:ascii="Calibri" w:hAnsi="Calibri"/>
          <w:color w:val="222222"/>
        </w:rPr>
      </w:pPr>
      <w:r>
        <w:rPr>
          <w:rFonts w:cs="Arial"/>
          <w:color w:val="FF0000"/>
        </w:rPr>
        <w:t>LINK: </w:t>
      </w:r>
      <w:hyperlink r:id="rId10" w:tgtFrame="_blank" w:history="1">
        <w:r>
          <w:rPr>
            <w:rStyle w:val="Hyperlink"/>
            <w:rFonts w:cs="Arial"/>
            <w:color w:val="1155CC"/>
          </w:rPr>
          <w:t>stakehold</w:t>
        </w:r>
        <w:r>
          <w:rPr>
            <w:rStyle w:val="Hyperlink"/>
            <w:rFonts w:cs="Arial"/>
            <w:color w:val="1155CC"/>
          </w:rPr>
          <w:t>e</w:t>
        </w:r>
        <w:r>
          <w:rPr>
            <w:rStyle w:val="Hyperlink"/>
            <w:rFonts w:cs="Arial"/>
            <w:color w:val="1155CC"/>
          </w:rPr>
          <w:t>rs</w:t>
        </w:r>
      </w:hyperlink>
    </w:p>
    <w:p w14:paraId="0DDD35E0" w14:textId="77777777" w:rsidR="00D0329C" w:rsidRDefault="00D0329C" w:rsidP="00276B84">
      <w:pPr>
        <w:spacing w:after="0" w:line="276" w:lineRule="auto"/>
        <w:rPr>
          <w:rFonts w:cs="Arial"/>
          <w:szCs w:val="22"/>
        </w:rPr>
      </w:pPr>
    </w:p>
    <w:p w14:paraId="559C80C2" w14:textId="73C492E7" w:rsidR="00611258" w:rsidRDefault="001A350A" w:rsidP="00276B84">
      <w:pPr>
        <w:spacing w:after="0" w:line="276" w:lineRule="auto"/>
        <w:rPr>
          <w:rFonts w:cs="Arial"/>
          <w:szCs w:val="22"/>
        </w:rPr>
      </w:pPr>
      <w:r w:rsidRPr="00AF4FB3">
        <w:rPr>
          <w:rFonts w:cs="Arial"/>
          <w:szCs w:val="22"/>
        </w:rPr>
        <w:t xml:space="preserve">There </w:t>
      </w:r>
      <w:r w:rsidR="00604CE5">
        <w:rPr>
          <w:rFonts w:cs="Arial"/>
          <w:szCs w:val="22"/>
        </w:rPr>
        <w:t>is</w:t>
      </w:r>
      <w:r w:rsidR="00AF219D" w:rsidRPr="00AF4FB3">
        <w:rPr>
          <w:rFonts w:cs="Arial"/>
          <w:szCs w:val="22"/>
        </w:rPr>
        <w:t xml:space="preserve"> </w:t>
      </w:r>
      <w:r w:rsidRPr="00AF4FB3">
        <w:rPr>
          <w:rFonts w:cs="Arial"/>
          <w:szCs w:val="22"/>
        </w:rPr>
        <w:t xml:space="preserve">additional information on </w:t>
      </w:r>
      <w:r w:rsidR="00AF219D" w:rsidRPr="00AF4FB3">
        <w:rPr>
          <w:rFonts w:cs="Arial"/>
          <w:szCs w:val="22"/>
        </w:rPr>
        <w:t>a</w:t>
      </w:r>
      <w:r w:rsidRPr="00AF4FB3">
        <w:rPr>
          <w:rFonts w:cs="Arial"/>
          <w:szCs w:val="22"/>
        </w:rPr>
        <w:t xml:space="preserve"> dedicated web page </w:t>
      </w:r>
      <w:r w:rsidR="00AF219D" w:rsidRPr="00AF4FB3">
        <w:rPr>
          <w:rFonts w:cs="Arial"/>
          <w:szCs w:val="22"/>
        </w:rPr>
        <w:t>on our website</w:t>
      </w:r>
      <w:r w:rsidR="00960800">
        <w:rPr>
          <w:rFonts w:cs="Arial"/>
          <w:szCs w:val="22"/>
        </w:rPr>
        <w:t xml:space="preserve"> </w:t>
      </w:r>
      <w:hyperlink r:id="rId11" w:tgtFrame="_blank" w:history="1">
        <w:r w:rsidR="009333BA">
          <w:rPr>
            <w:rStyle w:val="Hyperlink"/>
            <w:rFonts w:cs="Arial"/>
            <w:color w:val="1155CC"/>
            <w:shd w:val="clear" w:color="auto" w:fill="FFFFFF"/>
          </w:rPr>
          <w:t>https://algoabaydata.wixsite.com/website/wio-msp</w:t>
        </w:r>
      </w:hyperlink>
      <w:r w:rsidR="00AF219D" w:rsidRPr="00AF4FB3">
        <w:rPr>
          <w:rFonts w:cs="Arial"/>
          <w:szCs w:val="22"/>
        </w:rPr>
        <w:t xml:space="preserve">. You will be able to </w:t>
      </w:r>
      <w:r w:rsidR="00B90DBD">
        <w:rPr>
          <w:rFonts w:cs="Arial"/>
          <w:szCs w:val="22"/>
        </w:rPr>
        <w:t>view and download</w:t>
      </w:r>
      <w:r w:rsidRPr="00AF4FB3">
        <w:rPr>
          <w:rFonts w:cs="Arial"/>
          <w:szCs w:val="22"/>
        </w:rPr>
        <w:t xml:space="preserve"> </w:t>
      </w:r>
      <w:r w:rsidR="00D71874" w:rsidRPr="00AF4FB3">
        <w:rPr>
          <w:rFonts w:cs="Arial"/>
          <w:szCs w:val="22"/>
        </w:rPr>
        <w:t xml:space="preserve">additional </w:t>
      </w:r>
      <w:r w:rsidRPr="00AF4FB3">
        <w:rPr>
          <w:rFonts w:cs="Arial"/>
          <w:szCs w:val="22"/>
        </w:rPr>
        <w:t xml:space="preserve">material of interest </w:t>
      </w:r>
      <w:r w:rsidR="00D71874" w:rsidRPr="00AF4FB3">
        <w:rPr>
          <w:rFonts w:cs="Arial"/>
          <w:szCs w:val="22"/>
        </w:rPr>
        <w:t>here</w:t>
      </w:r>
      <w:r w:rsidRPr="00AF4FB3">
        <w:rPr>
          <w:rFonts w:cs="Arial"/>
          <w:szCs w:val="22"/>
        </w:rPr>
        <w:t xml:space="preserve">, </w:t>
      </w:r>
      <w:r w:rsidR="00B90DBD">
        <w:rPr>
          <w:rFonts w:cs="Arial"/>
          <w:szCs w:val="22"/>
        </w:rPr>
        <w:t xml:space="preserve">and you can send any documents of interest to </w:t>
      </w:r>
      <w:r w:rsidRPr="00AF4FB3">
        <w:rPr>
          <w:rFonts w:cs="Arial"/>
          <w:szCs w:val="22"/>
        </w:rPr>
        <w:t>Kaylee</w:t>
      </w:r>
      <w:r w:rsidR="00B90DBD">
        <w:rPr>
          <w:rFonts w:cs="Arial"/>
          <w:szCs w:val="22"/>
        </w:rPr>
        <w:t xml:space="preserve"> (via email),</w:t>
      </w:r>
      <w:r w:rsidRPr="00AF4FB3">
        <w:rPr>
          <w:rFonts w:cs="Arial"/>
          <w:szCs w:val="22"/>
        </w:rPr>
        <w:t xml:space="preserve"> at any time.</w:t>
      </w:r>
      <w:r w:rsidR="009F00E3" w:rsidRPr="00AF4FB3">
        <w:rPr>
          <w:rFonts w:cs="Arial"/>
          <w:szCs w:val="22"/>
        </w:rPr>
        <w:t xml:space="preserve"> </w:t>
      </w:r>
    </w:p>
    <w:p w14:paraId="0F543E79" w14:textId="77777777" w:rsidR="00DE27EF" w:rsidRDefault="00DE27EF" w:rsidP="00276B84">
      <w:pPr>
        <w:spacing w:after="0" w:line="276" w:lineRule="auto"/>
      </w:pPr>
    </w:p>
    <w:p w14:paraId="30A772A2" w14:textId="32AC0C4B" w:rsidR="009746A6" w:rsidRPr="00AF4FB3" w:rsidRDefault="003D6902" w:rsidP="00611258">
      <w:pPr>
        <w:pStyle w:val="NoSpacing"/>
        <w:spacing w:line="276" w:lineRule="auto"/>
        <w:rPr>
          <w:szCs w:val="22"/>
        </w:rPr>
      </w:pPr>
      <w:r w:rsidRPr="00AF4FB3">
        <w:rPr>
          <w:szCs w:val="22"/>
        </w:rPr>
        <w:t xml:space="preserve">Thank you so much for your time and we look forward to engaging meaningfully with you as we work towards a </w:t>
      </w:r>
      <w:r w:rsidR="009F00E3" w:rsidRPr="00AF4FB3">
        <w:rPr>
          <w:szCs w:val="22"/>
        </w:rPr>
        <w:t>collaboratively developed</w:t>
      </w:r>
      <w:r w:rsidRPr="00AF4FB3">
        <w:rPr>
          <w:szCs w:val="22"/>
        </w:rPr>
        <w:t xml:space="preserve"> </w:t>
      </w:r>
      <w:r w:rsidR="000C04D7" w:rsidRPr="00AF4FB3">
        <w:rPr>
          <w:szCs w:val="22"/>
        </w:rPr>
        <w:t>regional</w:t>
      </w:r>
      <w:r w:rsidRPr="00AF4FB3">
        <w:rPr>
          <w:szCs w:val="22"/>
        </w:rPr>
        <w:t xml:space="preserve"> MSP strategy for the WIO.</w:t>
      </w:r>
    </w:p>
    <w:p w14:paraId="1E1C1B4F" w14:textId="77777777" w:rsidR="006F0F42" w:rsidRPr="00AF4FB3" w:rsidRDefault="006F0F42" w:rsidP="006F0F42">
      <w:pPr>
        <w:pStyle w:val="NoSpacing"/>
        <w:spacing w:line="276" w:lineRule="auto"/>
        <w:rPr>
          <w:szCs w:val="22"/>
        </w:rPr>
      </w:pPr>
    </w:p>
    <w:p w14:paraId="59BEC8B7" w14:textId="49C8240E" w:rsidR="009746A6" w:rsidRPr="00AF4FB3" w:rsidRDefault="003D6902" w:rsidP="006F0F42">
      <w:pPr>
        <w:pStyle w:val="NoSpacing"/>
        <w:spacing w:line="276" w:lineRule="auto"/>
        <w:rPr>
          <w:szCs w:val="22"/>
        </w:rPr>
      </w:pPr>
      <w:r w:rsidRPr="00AF4FB3">
        <w:rPr>
          <w:szCs w:val="22"/>
        </w:rPr>
        <w:t>Sincerely</w:t>
      </w:r>
    </w:p>
    <w:p w14:paraId="21967838" w14:textId="77777777" w:rsidR="006F0F42" w:rsidRPr="00AF4FB3" w:rsidRDefault="006F0F42" w:rsidP="006F0F42">
      <w:pPr>
        <w:pStyle w:val="NoSpacing"/>
        <w:spacing w:line="276" w:lineRule="auto"/>
        <w:rPr>
          <w:szCs w:val="22"/>
        </w:rPr>
      </w:pPr>
    </w:p>
    <w:p w14:paraId="2CD74331" w14:textId="4F1E6CBD" w:rsidR="003B52DE" w:rsidRDefault="00AF4FB3" w:rsidP="003B52DE">
      <w:pPr>
        <w:pStyle w:val="NoSpacing"/>
        <w:spacing w:line="276" w:lineRule="auto"/>
        <w:jc w:val="left"/>
        <w:rPr>
          <w:szCs w:val="22"/>
        </w:rPr>
      </w:pPr>
      <w:r w:rsidRPr="003B52DE">
        <w:rPr>
          <w:szCs w:val="22"/>
        </w:rPr>
        <w:t>Dr Kaylee Smit (</w:t>
      </w:r>
      <w:r w:rsidR="007E7854">
        <w:rPr>
          <w:szCs w:val="22"/>
        </w:rPr>
        <w:t xml:space="preserve">Project </w:t>
      </w:r>
      <w:r w:rsidRPr="003B52DE">
        <w:rPr>
          <w:szCs w:val="22"/>
        </w:rPr>
        <w:t>Coordinator &amp; Point of Contact)</w:t>
      </w:r>
    </w:p>
    <w:p w14:paraId="3C783246" w14:textId="5FDEF7DF" w:rsidR="00EC6624" w:rsidRPr="003B52DE" w:rsidRDefault="00AF4FB3" w:rsidP="003B52DE">
      <w:pPr>
        <w:pStyle w:val="NoSpacing"/>
        <w:spacing w:line="276" w:lineRule="auto"/>
        <w:jc w:val="left"/>
        <w:rPr>
          <w:szCs w:val="22"/>
        </w:rPr>
      </w:pPr>
      <w:r w:rsidRPr="003B52DE">
        <w:rPr>
          <w:szCs w:val="22"/>
        </w:rPr>
        <w:t>Prof Mandy Lombard &amp; Dr Bernadette Snow (Principle Investigators)</w:t>
      </w:r>
    </w:p>
    <w:sectPr w:rsidR="00EC6624" w:rsidRPr="003B52DE" w:rsidSect="006F0F42">
      <w:headerReference w:type="default" r:id="rId12"/>
      <w:footerReference w:type="default" r:id="rId13"/>
      <w:pgSz w:w="11906" w:h="16838" w:code="9"/>
      <w:pgMar w:top="1440" w:right="1080" w:bottom="1440" w:left="1080" w:header="62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58FB" w14:textId="77777777" w:rsidR="005368F1" w:rsidRDefault="005368F1" w:rsidP="00073415">
      <w:pPr>
        <w:spacing w:after="0"/>
      </w:pPr>
      <w:r>
        <w:separator/>
      </w:r>
    </w:p>
  </w:endnote>
  <w:endnote w:type="continuationSeparator" w:id="0">
    <w:p w14:paraId="7E815EC4" w14:textId="77777777" w:rsidR="005368F1" w:rsidRDefault="005368F1" w:rsidP="0007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Condensed Light">
    <w:altName w:val="Times New Roman"/>
    <w:charset w:val="00"/>
    <w:family w:val="auto"/>
    <w:pitch w:val="variable"/>
    <w:sig w:usb0="E00002FF" w:usb1="5000205B" w:usb2="0000002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33815"/>
      <w:docPartObj>
        <w:docPartGallery w:val="Page Numbers (Bottom of Page)"/>
        <w:docPartUnique/>
      </w:docPartObj>
    </w:sdtPr>
    <w:sdtEndPr>
      <w:rPr>
        <w:color w:val="7F7F7F" w:themeColor="background1" w:themeShade="7F"/>
        <w:spacing w:val="60"/>
      </w:rPr>
    </w:sdtEndPr>
    <w:sdtContent>
      <w:p w14:paraId="75405CD8" w14:textId="030608DC" w:rsidR="00F505E1" w:rsidRDefault="00F505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0A2C">
          <w:rPr>
            <w:noProof/>
          </w:rPr>
          <w:t>4</w:t>
        </w:r>
        <w:r>
          <w:rPr>
            <w:noProof/>
          </w:rPr>
          <w:fldChar w:fldCharType="end"/>
        </w:r>
        <w:r>
          <w:t xml:space="preserve"> | </w:t>
        </w:r>
        <w:r>
          <w:rPr>
            <w:color w:val="7F7F7F" w:themeColor="background1" w:themeShade="7F"/>
            <w:spacing w:val="60"/>
          </w:rPr>
          <w:t>Page</w:t>
        </w:r>
      </w:p>
    </w:sdtContent>
  </w:sdt>
  <w:p w14:paraId="3BE0DDD2" w14:textId="5FC8F1BF" w:rsidR="00F505E1" w:rsidRDefault="00D0329C" w:rsidP="00351472">
    <w:pPr>
      <w:pStyle w:val="Footer"/>
      <w:jc w:val="left"/>
    </w:pPr>
    <w:r>
      <w:rPr>
        <w:noProof/>
      </w:rPr>
      <w:drawing>
        <wp:anchor distT="0" distB="0" distL="114300" distR="114300" simplePos="0" relativeHeight="251660288" behindDoc="0" locked="0" layoutInCell="1" allowOverlap="1" wp14:anchorId="027E5633" wp14:editId="6DC80AAD">
          <wp:simplePos x="0" y="0"/>
          <wp:positionH relativeFrom="column">
            <wp:posOffset>4295775</wp:posOffset>
          </wp:positionH>
          <wp:positionV relativeFrom="paragraph">
            <wp:posOffset>40005</wp:posOffset>
          </wp:positionV>
          <wp:extent cx="676275" cy="6432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5794554" wp14:editId="6C580C5A">
          <wp:simplePos x="0" y="0"/>
          <wp:positionH relativeFrom="column">
            <wp:posOffset>1352550</wp:posOffset>
          </wp:positionH>
          <wp:positionV relativeFrom="paragraph">
            <wp:posOffset>87630</wp:posOffset>
          </wp:positionV>
          <wp:extent cx="785495" cy="485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472">
      <w:rPr>
        <w:noProof/>
      </w:rPr>
      <w:drawing>
        <wp:anchor distT="0" distB="0" distL="114300" distR="114300" simplePos="0" relativeHeight="251659264" behindDoc="1" locked="0" layoutInCell="1" allowOverlap="1" wp14:anchorId="2A4CDF5F" wp14:editId="4C5B8CCC">
          <wp:simplePos x="0" y="0"/>
          <wp:positionH relativeFrom="margin">
            <wp:align>right</wp:align>
          </wp:positionH>
          <wp:positionV relativeFrom="paragraph">
            <wp:posOffset>87630</wp:posOffset>
          </wp:positionV>
          <wp:extent cx="1101725" cy="421640"/>
          <wp:effectExtent l="0" t="0" r="3175" b="0"/>
          <wp:wrapTight wrapText="bothSides">
            <wp:wrapPolygon edited="0">
              <wp:start x="2988" y="0"/>
              <wp:lineTo x="0" y="5855"/>
              <wp:lineTo x="0" y="20494"/>
              <wp:lineTo x="4108" y="20494"/>
              <wp:lineTo x="21289" y="20494"/>
              <wp:lineTo x="21289" y="17566"/>
              <wp:lineTo x="16807" y="15614"/>
              <wp:lineTo x="20915" y="7807"/>
              <wp:lineTo x="20542" y="4880"/>
              <wp:lineTo x="12325" y="0"/>
              <wp:lineTo x="2988" y="0"/>
            </wp:wrapPolygon>
          </wp:wrapTight>
          <wp:docPr id="9" name="Picture 9"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astal and marine research 1.png"/>
                  <pic:cNvPicPr/>
                </pic:nvPicPr>
                <pic:blipFill>
                  <a:blip r:embed="rId3">
                    <a:extLst>
                      <a:ext uri="{28A0092B-C50C-407E-A947-70E740481C1C}">
                        <a14:useLocalDpi xmlns:a14="http://schemas.microsoft.com/office/drawing/2010/main" val="0"/>
                      </a:ext>
                    </a:extLst>
                  </a:blip>
                  <a:stretch>
                    <a:fillRect/>
                  </a:stretch>
                </pic:blipFill>
                <pic:spPr>
                  <a:xfrm>
                    <a:off x="0" y="0"/>
                    <a:ext cx="1101725" cy="421640"/>
                  </a:xfrm>
                  <a:prstGeom prst="rect">
                    <a:avLst/>
                  </a:prstGeom>
                </pic:spPr>
              </pic:pic>
            </a:graphicData>
          </a:graphic>
          <wp14:sizeRelH relativeFrom="page">
            <wp14:pctWidth>0</wp14:pctWidth>
          </wp14:sizeRelH>
          <wp14:sizeRelV relativeFrom="page">
            <wp14:pctHeight>0</wp14:pctHeight>
          </wp14:sizeRelV>
        </wp:anchor>
      </w:drawing>
    </w:r>
    <w:r w:rsidR="00351472">
      <w:rPr>
        <w:rFonts w:cs="Arial"/>
        <w:b/>
        <w:noProof/>
        <w:szCs w:val="22"/>
      </w:rPr>
      <w:drawing>
        <wp:inline distT="0" distB="0" distL="0" distR="0" wp14:anchorId="7AE3E9AD" wp14:editId="3CDCC1A0">
          <wp:extent cx="710171" cy="49784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1369" cy="533731"/>
                  </a:xfrm>
                  <a:prstGeom prst="rect">
                    <a:avLst/>
                  </a:prstGeom>
                </pic:spPr>
              </pic:pic>
            </a:graphicData>
          </a:graphic>
        </wp:inline>
      </w:drawing>
    </w:r>
    <w:r w:rsidR="005E2D3A">
      <w:rPr>
        <w:noProof/>
      </w:rPr>
      <w:drawing>
        <wp:inline distT="0" distB="0" distL="0" distR="0" wp14:anchorId="6090D6FE" wp14:editId="2F36D284">
          <wp:extent cx="514350" cy="495800"/>
          <wp:effectExtent l="0" t="0" r="0" b="0"/>
          <wp:docPr id="1" name="Picture 1" descr="A picture containing plate,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 g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flipV="1">
                    <a:off x="0" y="0"/>
                    <a:ext cx="520436" cy="501667"/>
                  </a:xfrm>
                  <a:prstGeom prst="rect">
                    <a:avLst/>
                  </a:prstGeom>
                </pic:spPr>
              </pic:pic>
            </a:graphicData>
          </a:graphic>
        </wp:inline>
      </w:drawing>
    </w:r>
    <w:r w:rsidRPr="00D032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E5BC" w14:textId="77777777" w:rsidR="005368F1" w:rsidRDefault="005368F1" w:rsidP="00073415">
      <w:pPr>
        <w:spacing w:after="0"/>
      </w:pPr>
      <w:r>
        <w:separator/>
      </w:r>
    </w:p>
  </w:footnote>
  <w:footnote w:type="continuationSeparator" w:id="0">
    <w:p w14:paraId="3B4FEA39" w14:textId="77777777" w:rsidR="005368F1" w:rsidRDefault="005368F1" w:rsidP="000734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70B9" w14:textId="07B379CC" w:rsidR="00707B32" w:rsidRDefault="00351472">
    <w:pPr>
      <w:pStyle w:val="Header"/>
    </w:pPr>
    <w:r>
      <w:rPr>
        <w:noProof/>
      </w:rPr>
      <w:drawing>
        <wp:anchor distT="0" distB="0" distL="114300" distR="114300" simplePos="0" relativeHeight="251658240" behindDoc="0" locked="0" layoutInCell="1" allowOverlap="1" wp14:anchorId="7D3D68A4" wp14:editId="7A9B952C">
          <wp:simplePos x="0" y="0"/>
          <wp:positionH relativeFrom="margin">
            <wp:posOffset>590550</wp:posOffset>
          </wp:positionH>
          <wp:positionV relativeFrom="margin">
            <wp:posOffset>-855345</wp:posOffset>
          </wp:positionV>
          <wp:extent cx="5007610" cy="855497"/>
          <wp:effectExtent l="0" t="0" r="0" b="0"/>
          <wp:wrapSquare wrapText="bothSides"/>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logo-colour.png"/>
                  <pic:cNvPicPr/>
                </pic:nvPicPr>
                <pic:blipFill rotWithShape="1">
                  <a:blip r:embed="rId1">
                    <a:extLst>
                      <a:ext uri="{28A0092B-C50C-407E-A947-70E740481C1C}">
                        <a14:useLocalDpi xmlns:a14="http://schemas.microsoft.com/office/drawing/2010/main" val="0"/>
                      </a:ext>
                    </a:extLst>
                  </a:blip>
                  <a:srcRect t="26537" b="24304"/>
                  <a:stretch/>
                </pic:blipFill>
                <pic:spPr bwMode="auto">
                  <a:xfrm>
                    <a:off x="0" y="0"/>
                    <a:ext cx="5007610" cy="855497"/>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DEE"/>
    <w:multiLevelType w:val="hybridMultilevel"/>
    <w:tmpl w:val="AAAAF01C"/>
    <w:lvl w:ilvl="0" w:tplc="E70A3114">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051C7"/>
    <w:multiLevelType w:val="hybridMultilevel"/>
    <w:tmpl w:val="6D0CC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6ADD"/>
    <w:multiLevelType w:val="hybridMultilevel"/>
    <w:tmpl w:val="D994A8D8"/>
    <w:lvl w:ilvl="0" w:tplc="0409001B">
      <w:start w:val="1"/>
      <w:numFmt w:val="lowerRoman"/>
      <w:lvlText w:val="%1."/>
      <w:lvlJc w:val="right"/>
      <w:pPr>
        <w:ind w:left="720" w:hanging="360"/>
      </w:pPr>
    </w:lvl>
    <w:lvl w:ilvl="1" w:tplc="A30CA9F0">
      <w:start w:val="1"/>
      <w:numFmt w:val="lowerLetter"/>
      <w:lvlText w:val="%2."/>
      <w:lvlJc w:val="left"/>
      <w:pPr>
        <w:ind w:left="1440" w:hanging="360"/>
      </w:pPr>
      <w:rPr>
        <w:b/>
      </w:rPr>
    </w:lvl>
    <w:lvl w:ilvl="2" w:tplc="FD06925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398B"/>
    <w:multiLevelType w:val="hybridMultilevel"/>
    <w:tmpl w:val="232EE26C"/>
    <w:lvl w:ilvl="0" w:tplc="F33E561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C15F4"/>
    <w:multiLevelType w:val="hybridMultilevel"/>
    <w:tmpl w:val="C1FC9A4E"/>
    <w:lvl w:ilvl="0" w:tplc="0D00F56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6483"/>
    <w:multiLevelType w:val="hybridMultilevel"/>
    <w:tmpl w:val="93B2AD98"/>
    <w:lvl w:ilvl="0" w:tplc="04090019">
      <w:start w:val="1"/>
      <w:numFmt w:val="lowerLetter"/>
      <w:lvlText w:val="%1."/>
      <w:lvlJc w:val="left"/>
      <w:pPr>
        <w:ind w:left="720" w:hanging="360"/>
      </w:pPr>
      <w:rPr>
        <w:b/>
      </w:rPr>
    </w:lvl>
    <w:lvl w:ilvl="1" w:tplc="A30CA9F0">
      <w:start w:val="1"/>
      <w:numFmt w:val="lowerLetter"/>
      <w:lvlText w:val="%2."/>
      <w:lvlJc w:val="left"/>
      <w:pPr>
        <w:ind w:left="1440" w:hanging="360"/>
      </w:pPr>
      <w:rPr>
        <w:b/>
      </w:rPr>
    </w:lvl>
    <w:lvl w:ilvl="2" w:tplc="FD06925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676D8"/>
    <w:multiLevelType w:val="hybridMultilevel"/>
    <w:tmpl w:val="1F42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F3224"/>
    <w:multiLevelType w:val="hybridMultilevel"/>
    <w:tmpl w:val="2514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647A8"/>
    <w:multiLevelType w:val="hybridMultilevel"/>
    <w:tmpl w:val="5040260E"/>
    <w:lvl w:ilvl="0" w:tplc="04090001">
      <w:start w:val="1"/>
      <w:numFmt w:val="bullet"/>
      <w:lvlText w:val=""/>
      <w:lvlJc w:val="left"/>
      <w:pPr>
        <w:ind w:left="1080" w:hanging="360"/>
      </w:pPr>
      <w:rPr>
        <w:rFonts w:ascii="Symbol" w:hAnsi="Symbol" w:hint="default"/>
        <w:b/>
      </w:rPr>
    </w:lvl>
    <w:lvl w:ilvl="1" w:tplc="483ED08A">
      <w:start w:val="1"/>
      <w:numFmt w:val="lowerLetter"/>
      <w:lvlText w:val="%2."/>
      <w:lvlJc w:val="left"/>
      <w:pPr>
        <w:ind w:left="1800" w:hanging="360"/>
      </w:pPr>
      <w:rPr>
        <w: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482AD266">
      <w:start w:val="1"/>
      <w:numFmt w:val="lowerRoman"/>
      <w:lvlText w:val="(%5)"/>
      <w:lvlJc w:val="left"/>
      <w:pPr>
        <w:ind w:left="4320" w:hanging="72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F71C7D"/>
    <w:multiLevelType w:val="hybridMultilevel"/>
    <w:tmpl w:val="0E74EA38"/>
    <w:lvl w:ilvl="0" w:tplc="6388B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405B3"/>
    <w:multiLevelType w:val="hybridMultilevel"/>
    <w:tmpl w:val="DE7CF5E4"/>
    <w:lvl w:ilvl="0" w:tplc="5C1CF13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D6E5E"/>
    <w:multiLevelType w:val="multilevel"/>
    <w:tmpl w:val="D2E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21703"/>
    <w:multiLevelType w:val="hybridMultilevel"/>
    <w:tmpl w:val="21C02532"/>
    <w:lvl w:ilvl="0" w:tplc="5C1CF1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67F25"/>
    <w:multiLevelType w:val="hybridMultilevel"/>
    <w:tmpl w:val="2498394C"/>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24F9E"/>
    <w:multiLevelType w:val="hybridMultilevel"/>
    <w:tmpl w:val="4E6E46A2"/>
    <w:lvl w:ilvl="0" w:tplc="BCE2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2C4F"/>
    <w:multiLevelType w:val="multilevel"/>
    <w:tmpl w:val="C9D0C1EC"/>
    <w:lvl w:ilvl="0">
      <w:start w:val="1"/>
      <w:numFmt w:val="decimal"/>
      <w:pStyle w:val="Paragraph"/>
      <w:lvlText w:val="%1."/>
      <w:lvlJc w:val="left"/>
      <w:pPr>
        <w:ind w:left="2552" w:firstLine="0"/>
      </w:pPr>
      <w:rPr>
        <w:rFonts w:ascii="Arial" w:hAnsi="Arial" w:cs="Arial" w:hint="default"/>
        <w:b w:val="0"/>
        <w:i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33B9725C"/>
    <w:multiLevelType w:val="hybridMultilevel"/>
    <w:tmpl w:val="9E76B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8B50A2"/>
    <w:multiLevelType w:val="hybridMultilevel"/>
    <w:tmpl w:val="200E22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FC47C36"/>
    <w:multiLevelType w:val="hybridMultilevel"/>
    <w:tmpl w:val="BE22AED8"/>
    <w:lvl w:ilvl="0" w:tplc="7744DD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477F75"/>
    <w:multiLevelType w:val="hybridMultilevel"/>
    <w:tmpl w:val="F8C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C090017">
      <w:start w:val="1"/>
      <w:numFmt w:val="lowerLetter"/>
      <w:lvlText w:val="%4)"/>
      <w:lvlJc w:val="left"/>
      <w:pPr>
        <w:ind w:left="72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90763"/>
    <w:multiLevelType w:val="hybridMultilevel"/>
    <w:tmpl w:val="32066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01E18"/>
    <w:multiLevelType w:val="hybridMultilevel"/>
    <w:tmpl w:val="69F0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1477D"/>
    <w:multiLevelType w:val="hybridMultilevel"/>
    <w:tmpl w:val="74B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11CA9"/>
    <w:multiLevelType w:val="hybridMultilevel"/>
    <w:tmpl w:val="6C96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301454"/>
    <w:multiLevelType w:val="hybridMultilevel"/>
    <w:tmpl w:val="C70E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B170E"/>
    <w:multiLevelType w:val="hybridMultilevel"/>
    <w:tmpl w:val="81980454"/>
    <w:lvl w:ilvl="0" w:tplc="75941DFE">
      <w:start w:val="1"/>
      <w:numFmt w:val="upperRoman"/>
      <w:lvlText w:val="%1."/>
      <w:lvlJc w:val="right"/>
      <w:pPr>
        <w:ind w:left="720" w:hanging="360"/>
      </w:pPr>
      <w:rPr>
        <w:b/>
      </w:rPr>
    </w:lvl>
    <w:lvl w:ilvl="1" w:tplc="A30CA9F0">
      <w:start w:val="1"/>
      <w:numFmt w:val="lowerLetter"/>
      <w:lvlText w:val="%2."/>
      <w:lvlJc w:val="left"/>
      <w:pPr>
        <w:ind w:left="1440" w:hanging="360"/>
      </w:pPr>
      <w:rPr>
        <w:b/>
      </w:rPr>
    </w:lvl>
    <w:lvl w:ilvl="2" w:tplc="FD06925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05B1E"/>
    <w:multiLevelType w:val="hybridMultilevel"/>
    <w:tmpl w:val="8F6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E1317"/>
    <w:multiLevelType w:val="hybridMultilevel"/>
    <w:tmpl w:val="00D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93424"/>
    <w:multiLevelType w:val="hybridMultilevel"/>
    <w:tmpl w:val="D380814E"/>
    <w:lvl w:ilvl="0" w:tplc="8EE0C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576E95"/>
    <w:multiLevelType w:val="hybridMultilevel"/>
    <w:tmpl w:val="20E0A5A4"/>
    <w:lvl w:ilvl="0" w:tplc="111CC2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0"/>
  </w:num>
  <w:num w:numId="5">
    <w:abstractNumId w:val="25"/>
  </w:num>
  <w:num w:numId="6">
    <w:abstractNumId w:val="10"/>
  </w:num>
  <w:num w:numId="7">
    <w:abstractNumId w:val="7"/>
  </w:num>
  <w:num w:numId="8">
    <w:abstractNumId w:val="12"/>
  </w:num>
  <w:num w:numId="9">
    <w:abstractNumId w:val="1"/>
  </w:num>
  <w:num w:numId="10">
    <w:abstractNumId w:val="13"/>
  </w:num>
  <w:num w:numId="11">
    <w:abstractNumId w:val="6"/>
  </w:num>
  <w:num w:numId="12">
    <w:abstractNumId w:val="14"/>
  </w:num>
  <w:num w:numId="13">
    <w:abstractNumId w:val="3"/>
  </w:num>
  <w:num w:numId="14">
    <w:abstractNumId w:val="5"/>
  </w:num>
  <w:num w:numId="15">
    <w:abstractNumId w:val="15"/>
  </w:num>
  <w:num w:numId="16">
    <w:abstractNumId w:val="24"/>
  </w:num>
  <w:num w:numId="17">
    <w:abstractNumId w:val="26"/>
  </w:num>
  <w:num w:numId="18">
    <w:abstractNumId w:val="21"/>
  </w:num>
  <w:num w:numId="19">
    <w:abstractNumId w:val="27"/>
  </w:num>
  <w:num w:numId="20">
    <w:abstractNumId w:val="22"/>
  </w:num>
  <w:num w:numId="21">
    <w:abstractNumId w:val="29"/>
  </w:num>
  <w:num w:numId="22">
    <w:abstractNumId w:val="23"/>
  </w:num>
  <w:num w:numId="23">
    <w:abstractNumId w:val="11"/>
  </w:num>
  <w:num w:numId="24">
    <w:abstractNumId w:val="28"/>
  </w:num>
  <w:num w:numId="25">
    <w:abstractNumId w:val="9"/>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5C"/>
    <w:rsid w:val="00004E78"/>
    <w:rsid w:val="00012847"/>
    <w:rsid w:val="0001512B"/>
    <w:rsid w:val="00022902"/>
    <w:rsid w:val="00025FFD"/>
    <w:rsid w:val="00033638"/>
    <w:rsid w:val="00051572"/>
    <w:rsid w:val="000650E9"/>
    <w:rsid w:val="00071642"/>
    <w:rsid w:val="00073415"/>
    <w:rsid w:val="00080982"/>
    <w:rsid w:val="000B0655"/>
    <w:rsid w:val="000B5DCD"/>
    <w:rsid w:val="000C04D7"/>
    <w:rsid w:val="000C292D"/>
    <w:rsid w:val="000E7FE9"/>
    <w:rsid w:val="000F1E98"/>
    <w:rsid w:val="000F2C90"/>
    <w:rsid w:val="00112DAF"/>
    <w:rsid w:val="00131114"/>
    <w:rsid w:val="001349EA"/>
    <w:rsid w:val="00137CAC"/>
    <w:rsid w:val="00147828"/>
    <w:rsid w:val="0015638C"/>
    <w:rsid w:val="00166698"/>
    <w:rsid w:val="00167C25"/>
    <w:rsid w:val="001738B1"/>
    <w:rsid w:val="00175134"/>
    <w:rsid w:val="00180284"/>
    <w:rsid w:val="001827F4"/>
    <w:rsid w:val="00196853"/>
    <w:rsid w:val="001A0BD3"/>
    <w:rsid w:val="001A350A"/>
    <w:rsid w:val="001C1206"/>
    <w:rsid w:val="001D5914"/>
    <w:rsid w:val="002024B2"/>
    <w:rsid w:val="00206C6C"/>
    <w:rsid w:val="0020779B"/>
    <w:rsid w:val="00217412"/>
    <w:rsid w:val="00220A2C"/>
    <w:rsid w:val="0024219D"/>
    <w:rsid w:val="002506C2"/>
    <w:rsid w:val="002614AB"/>
    <w:rsid w:val="00262D92"/>
    <w:rsid w:val="002644CE"/>
    <w:rsid w:val="00264DF0"/>
    <w:rsid w:val="002679A9"/>
    <w:rsid w:val="00276B84"/>
    <w:rsid w:val="002937BB"/>
    <w:rsid w:val="00294CFB"/>
    <w:rsid w:val="002A73A6"/>
    <w:rsid w:val="002B0482"/>
    <w:rsid w:val="002D0E54"/>
    <w:rsid w:val="002D6561"/>
    <w:rsid w:val="002D72EE"/>
    <w:rsid w:val="002D788E"/>
    <w:rsid w:val="002E4601"/>
    <w:rsid w:val="002E4BEE"/>
    <w:rsid w:val="002F14B6"/>
    <w:rsid w:val="002F65A5"/>
    <w:rsid w:val="0030722D"/>
    <w:rsid w:val="0031026B"/>
    <w:rsid w:val="00314D89"/>
    <w:rsid w:val="00351472"/>
    <w:rsid w:val="0035377B"/>
    <w:rsid w:val="00371910"/>
    <w:rsid w:val="0037525B"/>
    <w:rsid w:val="00376332"/>
    <w:rsid w:val="00381E97"/>
    <w:rsid w:val="003860B1"/>
    <w:rsid w:val="0038673D"/>
    <w:rsid w:val="003B52DE"/>
    <w:rsid w:val="003C2581"/>
    <w:rsid w:val="003C4C51"/>
    <w:rsid w:val="003D6902"/>
    <w:rsid w:val="003E134B"/>
    <w:rsid w:val="003E3FC4"/>
    <w:rsid w:val="003F26D0"/>
    <w:rsid w:val="003F5B84"/>
    <w:rsid w:val="004115FB"/>
    <w:rsid w:val="00417452"/>
    <w:rsid w:val="00421257"/>
    <w:rsid w:val="00426B2D"/>
    <w:rsid w:val="00427DD1"/>
    <w:rsid w:val="00436868"/>
    <w:rsid w:val="0044026E"/>
    <w:rsid w:val="00443E0C"/>
    <w:rsid w:val="00447C32"/>
    <w:rsid w:val="0045760F"/>
    <w:rsid w:val="00474FE7"/>
    <w:rsid w:val="00483A09"/>
    <w:rsid w:val="00491E90"/>
    <w:rsid w:val="00494B88"/>
    <w:rsid w:val="004A124B"/>
    <w:rsid w:val="004A1FE5"/>
    <w:rsid w:val="004A6948"/>
    <w:rsid w:val="004B48AF"/>
    <w:rsid w:val="004C2976"/>
    <w:rsid w:val="004C5AD4"/>
    <w:rsid w:val="004D2D9F"/>
    <w:rsid w:val="004F61B7"/>
    <w:rsid w:val="004F6D45"/>
    <w:rsid w:val="00500236"/>
    <w:rsid w:val="005057F9"/>
    <w:rsid w:val="005235F0"/>
    <w:rsid w:val="00527D6F"/>
    <w:rsid w:val="005368F1"/>
    <w:rsid w:val="00544972"/>
    <w:rsid w:val="005611A7"/>
    <w:rsid w:val="005B22B5"/>
    <w:rsid w:val="005B30D3"/>
    <w:rsid w:val="005B74E2"/>
    <w:rsid w:val="005C562B"/>
    <w:rsid w:val="005D63D4"/>
    <w:rsid w:val="005E2D3A"/>
    <w:rsid w:val="005E2E92"/>
    <w:rsid w:val="005E6A46"/>
    <w:rsid w:val="00604CE5"/>
    <w:rsid w:val="00607D32"/>
    <w:rsid w:val="00610C72"/>
    <w:rsid w:val="00611258"/>
    <w:rsid w:val="00634619"/>
    <w:rsid w:val="00645BD7"/>
    <w:rsid w:val="00653948"/>
    <w:rsid w:val="006729E4"/>
    <w:rsid w:val="00674F06"/>
    <w:rsid w:val="006931AE"/>
    <w:rsid w:val="006A6412"/>
    <w:rsid w:val="006B5A5B"/>
    <w:rsid w:val="006C0470"/>
    <w:rsid w:val="006F0F42"/>
    <w:rsid w:val="006F3B2F"/>
    <w:rsid w:val="00707B32"/>
    <w:rsid w:val="00715C17"/>
    <w:rsid w:val="00717558"/>
    <w:rsid w:val="00732696"/>
    <w:rsid w:val="007326AE"/>
    <w:rsid w:val="00733AD8"/>
    <w:rsid w:val="0075265F"/>
    <w:rsid w:val="00754705"/>
    <w:rsid w:val="00756934"/>
    <w:rsid w:val="00762B5E"/>
    <w:rsid w:val="00762F96"/>
    <w:rsid w:val="0076304F"/>
    <w:rsid w:val="00776C8C"/>
    <w:rsid w:val="007A0134"/>
    <w:rsid w:val="007B4062"/>
    <w:rsid w:val="007D2CC9"/>
    <w:rsid w:val="007D5DB2"/>
    <w:rsid w:val="007E5A67"/>
    <w:rsid w:val="007E7854"/>
    <w:rsid w:val="0080117E"/>
    <w:rsid w:val="00814203"/>
    <w:rsid w:val="00816E75"/>
    <w:rsid w:val="00820651"/>
    <w:rsid w:val="00824A06"/>
    <w:rsid w:val="00831356"/>
    <w:rsid w:val="00837D28"/>
    <w:rsid w:val="008440F4"/>
    <w:rsid w:val="0084572E"/>
    <w:rsid w:val="00846575"/>
    <w:rsid w:val="008917D9"/>
    <w:rsid w:val="00895158"/>
    <w:rsid w:val="00896C46"/>
    <w:rsid w:val="008B4F9D"/>
    <w:rsid w:val="008C1B89"/>
    <w:rsid w:val="008D04AD"/>
    <w:rsid w:val="008D05D6"/>
    <w:rsid w:val="008E6575"/>
    <w:rsid w:val="008F104A"/>
    <w:rsid w:val="008F6948"/>
    <w:rsid w:val="00901862"/>
    <w:rsid w:val="0090509F"/>
    <w:rsid w:val="009052BA"/>
    <w:rsid w:val="0091057D"/>
    <w:rsid w:val="00911921"/>
    <w:rsid w:val="0091404E"/>
    <w:rsid w:val="00920485"/>
    <w:rsid w:val="009333BA"/>
    <w:rsid w:val="009512F7"/>
    <w:rsid w:val="00960800"/>
    <w:rsid w:val="0096298E"/>
    <w:rsid w:val="0096358B"/>
    <w:rsid w:val="00970CB5"/>
    <w:rsid w:val="0097122E"/>
    <w:rsid w:val="009746A6"/>
    <w:rsid w:val="00975C57"/>
    <w:rsid w:val="00981A10"/>
    <w:rsid w:val="009A6DFE"/>
    <w:rsid w:val="009B1383"/>
    <w:rsid w:val="009B6052"/>
    <w:rsid w:val="009C1BEC"/>
    <w:rsid w:val="009C4B37"/>
    <w:rsid w:val="009D5771"/>
    <w:rsid w:val="009E0778"/>
    <w:rsid w:val="009E0934"/>
    <w:rsid w:val="009F00E3"/>
    <w:rsid w:val="009F0BA1"/>
    <w:rsid w:val="009F37C1"/>
    <w:rsid w:val="00A01E96"/>
    <w:rsid w:val="00A05507"/>
    <w:rsid w:val="00A23195"/>
    <w:rsid w:val="00A330C0"/>
    <w:rsid w:val="00A364F7"/>
    <w:rsid w:val="00A539F7"/>
    <w:rsid w:val="00A541D7"/>
    <w:rsid w:val="00A60080"/>
    <w:rsid w:val="00A713CB"/>
    <w:rsid w:val="00A76168"/>
    <w:rsid w:val="00A828F2"/>
    <w:rsid w:val="00A83260"/>
    <w:rsid w:val="00A84706"/>
    <w:rsid w:val="00A86C78"/>
    <w:rsid w:val="00A93632"/>
    <w:rsid w:val="00A9425C"/>
    <w:rsid w:val="00A955B9"/>
    <w:rsid w:val="00AC7EB1"/>
    <w:rsid w:val="00AE570A"/>
    <w:rsid w:val="00AF0D7E"/>
    <w:rsid w:val="00AF219D"/>
    <w:rsid w:val="00AF4FB3"/>
    <w:rsid w:val="00B04CA0"/>
    <w:rsid w:val="00B076A8"/>
    <w:rsid w:val="00B12270"/>
    <w:rsid w:val="00B15D3E"/>
    <w:rsid w:val="00B2177A"/>
    <w:rsid w:val="00B24083"/>
    <w:rsid w:val="00B271A5"/>
    <w:rsid w:val="00B2793B"/>
    <w:rsid w:val="00B30779"/>
    <w:rsid w:val="00B330A0"/>
    <w:rsid w:val="00B43F05"/>
    <w:rsid w:val="00B609A5"/>
    <w:rsid w:val="00B65F17"/>
    <w:rsid w:val="00B726E8"/>
    <w:rsid w:val="00B744E7"/>
    <w:rsid w:val="00B76785"/>
    <w:rsid w:val="00B858F7"/>
    <w:rsid w:val="00B90C55"/>
    <w:rsid w:val="00B90DBD"/>
    <w:rsid w:val="00B93ABA"/>
    <w:rsid w:val="00B979E3"/>
    <w:rsid w:val="00BA2934"/>
    <w:rsid w:val="00BA79F3"/>
    <w:rsid w:val="00BB66BE"/>
    <w:rsid w:val="00BC55E2"/>
    <w:rsid w:val="00BD6CFC"/>
    <w:rsid w:val="00BE44CF"/>
    <w:rsid w:val="00BF14BE"/>
    <w:rsid w:val="00BF1D6B"/>
    <w:rsid w:val="00C034F6"/>
    <w:rsid w:val="00C047B4"/>
    <w:rsid w:val="00C25D65"/>
    <w:rsid w:val="00C31434"/>
    <w:rsid w:val="00C360E5"/>
    <w:rsid w:val="00C3769D"/>
    <w:rsid w:val="00C42FEF"/>
    <w:rsid w:val="00C74988"/>
    <w:rsid w:val="00C76EFA"/>
    <w:rsid w:val="00C8651D"/>
    <w:rsid w:val="00CB2885"/>
    <w:rsid w:val="00CB5409"/>
    <w:rsid w:val="00CD112C"/>
    <w:rsid w:val="00CD1A36"/>
    <w:rsid w:val="00CD4E2E"/>
    <w:rsid w:val="00CE0BA6"/>
    <w:rsid w:val="00CE42B8"/>
    <w:rsid w:val="00CE4346"/>
    <w:rsid w:val="00CE79B7"/>
    <w:rsid w:val="00D00809"/>
    <w:rsid w:val="00D0329C"/>
    <w:rsid w:val="00D04F12"/>
    <w:rsid w:val="00D05EEA"/>
    <w:rsid w:val="00D06B56"/>
    <w:rsid w:val="00D14099"/>
    <w:rsid w:val="00D172AA"/>
    <w:rsid w:val="00D25E08"/>
    <w:rsid w:val="00D37112"/>
    <w:rsid w:val="00D4065D"/>
    <w:rsid w:val="00D42DC8"/>
    <w:rsid w:val="00D66A46"/>
    <w:rsid w:val="00D71874"/>
    <w:rsid w:val="00D72163"/>
    <w:rsid w:val="00D80884"/>
    <w:rsid w:val="00D83EB3"/>
    <w:rsid w:val="00D878A2"/>
    <w:rsid w:val="00D92CF4"/>
    <w:rsid w:val="00DA47B3"/>
    <w:rsid w:val="00DA72D8"/>
    <w:rsid w:val="00DA7B4A"/>
    <w:rsid w:val="00DB4372"/>
    <w:rsid w:val="00DB4730"/>
    <w:rsid w:val="00DE27EF"/>
    <w:rsid w:val="00DE519F"/>
    <w:rsid w:val="00DE7EC0"/>
    <w:rsid w:val="00DF5012"/>
    <w:rsid w:val="00DF7E7D"/>
    <w:rsid w:val="00E04480"/>
    <w:rsid w:val="00E05C4B"/>
    <w:rsid w:val="00E15398"/>
    <w:rsid w:val="00E25ACB"/>
    <w:rsid w:val="00E514CE"/>
    <w:rsid w:val="00E6162F"/>
    <w:rsid w:val="00E80012"/>
    <w:rsid w:val="00E801B5"/>
    <w:rsid w:val="00EA493A"/>
    <w:rsid w:val="00EC6624"/>
    <w:rsid w:val="00ED23DC"/>
    <w:rsid w:val="00EE7868"/>
    <w:rsid w:val="00EF2195"/>
    <w:rsid w:val="00EF6B3B"/>
    <w:rsid w:val="00F0147E"/>
    <w:rsid w:val="00F11F09"/>
    <w:rsid w:val="00F12495"/>
    <w:rsid w:val="00F2612F"/>
    <w:rsid w:val="00F26AE0"/>
    <w:rsid w:val="00F320EF"/>
    <w:rsid w:val="00F35217"/>
    <w:rsid w:val="00F446B8"/>
    <w:rsid w:val="00F45189"/>
    <w:rsid w:val="00F505E1"/>
    <w:rsid w:val="00F60C94"/>
    <w:rsid w:val="00F7305C"/>
    <w:rsid w:val="00F86FB0"/>
    <w:rsid w:val="00F87876"/>
    <w:rsid w:val="00F87CAA"/>
    <w:rsid w:val="00F92F00"/>
    <w:rsid w:val="00F9666F"/>
    <w:rsid w:val="00FB5091"/>
    <w:rsid w:val="00FC0253"/>
    <w:rsid w:val="00FC0689"/>
    <w:rsid w:val="00FC317D"/>
    <w:rsid w:val="00FC4AAB"/>
    <w:rsid w:val="00FF4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36E93"/>
  <w15:docId w15:val="{A79F10F3-1AE5-4B8D-8283-BA9CFC1D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Condensed Light" w:eastAsiaTheme="minorHAnsi" w:hAnsi="Roboto Condensed L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4B"/>
    <w:pPr>
      <w:spacing w:before="120" w:after="280" w:line="240" w:lineRule="auto"/>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List Paragraph1,Bullets"/>
    <w:basedOn w:val="Normal"/>
    <w:link w:val="ListParagraphChar"/>
    <w:uiPriority w:val="34"/>
    <w:qFormat/>
    <w:rsid w:val="00C3769D"/>
    <w:pPr>
      <w:ind w:left="720"/>
      <w:contextualSpacing/>
    </w:pPr>
  </w:style>
  <w:style w:type="paragraph" w:styleId="BalloonText">
    <w:name w:val="Balloon Text"/>
    <w:basedOn w:val="Normal"/>
    <w:link w:val="BalloonTextChar"/>
    <w:uiPriority w:val="99"/>
    <w:semiHidden/>
    <w:unhideWhenUsed/>
    <w:rsid w:val="00A364F7"/>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364F7"/>
    <w:rPr>
      <w:rFonts w:ascii="Times New Roman" w:hAnsi="Times New Roman" w:cs="Times New Roman"/>
      <w:sz w:val="26"/>
      <w:szCs w:val="26"/>
    </w:rPr>
  </w:style>
  <w:style w:type="character" w:customStyle="1" w:styleId="ListParagraphChar">
    <w:name w:val="List Paragraph Char"/>
    <w:aliases w:val="Lapis Bulleted List Char,List Paragraph (numbered (a)) Char,List Paragraph1 Char,Bullets Char"/>
    <w:basedOn w:val="DefaultParagraphFont"/>
    <w:link w:val="ListParagraph"/>
    <w:rsid w:val="00B609A5"/>
  </w:style>
  <w:style w:type="paragraph" w:customStyle="1" w:styleId="Paragraph">
    <w:name w:val="Paragraph"/>
    <w:basedOn w:val="Normal"/>
    <w:link w:val="ParagraphChar"/>
    <w:qFormat/>
    <w:rsid w:val="00B609A5"/>
    <w:pPr>
      <w:numPr>
        <w:numId w:val="15"/>
      </w:numPr>
      <w:spacing w:after="0"/>
    </w:pPr>
    <w:rPr>
      <w:rFonts w:eastAsia="Times New Roman" w:cs="Times New Roman"/>
      <w:sz w:val="20"/>
      <w:szCs w:val="22"/>
      <w:lang w:val="en-GB" w:eastAsia="x-none"/>
    </w:rPr>
  </w:style>
  <w:style w:type="character" w:customStyle="1" w:styleId="ParagraphChar">
    <w:name w:val="Paragraph Char"/>
    <w:link w:val="Paragraph"/>
    <w:rsid w:val="00B609A5"/>
    <w:rPr>
      <w:rFonts w:ascii="Arial" w:eastAsia="Times New Roman" w:hAnsi="Arial" w:cs="Times New Roman"/>
      <w:sz w:val="20"/>
      <w:szCs w:val="22"/>
      <w:lang w:val="en-GB" w:eastAsia="x-none"/>
    </w:rPr>
  </w:style>
  <w:style w:type="paragraph" w:styleId="NormalWeb">
    <w:name w:val="Normal (Web)"/>
    <w:basedOn w:val="Normal"/>
    <w:uiPriority w:val="99"/>
    <w:unhideWhenUsed/>
    <w:rsid w:val="0007341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3415"/>
    <w:pPr>
      <w:tabs>
        <w:tab w:val="center" w:pos="4680"/>
        <w:tab w:val="right" w:pos="9360"/>
      </w:tabs>
      <w:spacing w:after="0"/>
    </w:pPr>
  </w:style>
  <w:style w:type="character" w:customStyle="1" w:styleId="HeaderChar">
    <w:name w:val="Header Char"/>
    <w:basedOn w:val="DefaultParagraphFont"/>
    <w:link w:val="Header"/>
    <w:uiPriority w:val="99"/>
    <w:rsid w:val="00073415"/>
  </w:style>
  <w:style w:type="paragraph" w:styleId="Footer">
    <w:name w:val="footer"/>
    <w:basedOn w:val="Normal"/>
    <w:link w:val="FooterChar"/>
    <w:uiPriority w:val="99"/>
    <w:unhideWhenUsed/>
    <w:rsid w:val="00073415"/>
    <w:pPr>
      <w:tabs>
        <w:tab w:val="center" w:pos="4680"/>
        <w:tab w:val="right" w:pos="9360"/>
      </w:tabs>
      <w:spacing w:after="0"/>
    </w:pPr>
  </w:style>
  <w:style w:type="character" w:customStyle="1" w:styleId="FooterChar">
    <w:name w:val="Footer Char"/>
    <w:basedOn w:val="DefaultParagraphFont"/>
    <w:link w:val="Footer"/>
    <w:uiPriority w:val="99"/>
    <w:rsid w:val="00073415"/>
  </w:style>
  <w:style w:type="character" w:customStyle="1" w:styleId="uavc-list-desc">
    <w:name w:val="uavc-list-desc"/>
    <w:basedOn w:val="DefaultParagraphFont"/>
    <w:rsid w:val="00025FFD"/>
  </w:style>
  <w:style w:type="character" w:styleId="CommentReference">
    <w:name w:val="annotation reference"/>
    <w:basedOn w:val="DefaultParagraphFont"/>
    <w:uiPriority w:val="99"/>
    <w:semiHidden/>
    <w:unhideWhenUsed/>
    <w:rsid w:val="00EA493A"/>
    <w:rPr>
      <w:sz w:val="16"/>
      <w:szCs w:val="16"/>
    </w:rPr>
  </w:style>
  <w:style w:type="paragraph" w:styleId="CommentText">
    <w:name w:val="annotation text"/>
    <w:basedOn w:val="Normal"/>
    <w:link w:val="CommentTextChar"/>
    <w:uiPriority w:val="99"/>
    <w:unhideWhenUsed/>
    <w:rsid w:val="00EA493A"/>
    <w:rPr>
      <w:sz w:val="20"/>
      <w:szCs w:val="20"/>
    </w:rPr>
  </w:style>
  <w:style w:type="character" w:customStyle="1" w:styleId="CommentTextChar">
    <w:name w:val="Comment Text Char"/>
    <w:basedOn w:val="DefaultParagraphFont"/>
    <w:link w:val="CommentText"/>
    <w:uiPriority w:val="99"/>
    <w:rsid w:val="00EA493A"/>
    <w:rPr>
      <w:sz w:val="20"/>
      <w:szCs w:val="20"/>
    </w:rPr>
  </w:style>
  <w:style w:type="paragraph" w:styleId="CommentSubject">
    <w:name w:val="annotation subject"/>
    <w:basedOn w:val="CommentText"/>
    <w:next w:val="CommentText"/>
    <w:link w:val="CommentSubjectChar"/>
    <w:uiPriority w:val="99"/>
    <w:semiHidden/>
    <w:unhideWhenUsed/>
    <w:rsid w:val="00EA493A"/>
    <w:rPr>
      <w:b/>
      <w:bCs/>
    </w:rPr>
  </w:style>
  <w:style w:type="character" w:customStyle="1" w:styleId="CommentSubjectChar">
    <w:name w:val="Comment Subject Char"/>
    <w:basedOn w:val="CommentTextChar"/>
    <w:link w:val="CommentSubject"/>
    <w:uiPriority w:val="99"/>
    <w:semiHidden/>
    <w:rsid w:val="00EA493A"/>
    <w:rPr>
      <w:b/>
      <w:bCs/>
      <w:sz w:val="20"/>
      <w:szCs w:val="20"/>
    </w:rPr>
  </w:style>
  <w:style w:type="character" w:styleId="Hyperlink">
    <w:name w:val="Hyperlink"/>
    <w:basedOn w:val="DefaultParagraphFont"/>
    <w:uiPriority w:val="99"/>
    <w:unhideWhenUsed/>
    <w:rsid w:val="00C31434"/>
    <w:rPr>
      <w:color w:val="0563C1" w:themeColor="hyperlink"/>
      <w:u w:val="single"/>
    </w:rPr>
  </w:style>
  <w:style w:type="character" w:customStyle="1" w:styleId="UnresolvedMention1">
    <w:name w:val="Unresolved Mention1"/>
    <w:basedOn w:val="DefaultParagraphFont"/>
    <w:uiPriority w:val="99"/>
    <w:semiHidden/>
    <w:unhideWhenUsed/>
    <w:rsid w:val="00C31434"/>
    <w:rPr>
      <w:color w:val="808080"/>
      <w:shd w:val="clear" w:color="auto" w:fill="E6E6E6"/>
    </w:rPr>
  </w:style>
  <w:style w:type="table" w:styleId="TableGrid">
    <w:name w:val="Table Grid"/>
    <w:basedOn w:val="TableNormal"/>
    <w:uiPriority w:val="39"/>
    <w:rsid w:val="006A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26E"/>
    <w:pPr>
      <w:spacing w:after="0" w:line="240" w:lineRule="auto"/>
      <w:jc w:val="both"/>
    </w:pPr>
    <w:rPr>
      <w:rFonts w:ascii="Arial" w:hAnsi="Arial"/>
      <w:sz w:val="22"/>
    </w:rPr>
  </w:style>
  <w:style w:type="character" w:styleId="UnresolvedMention">
    <w:name w:val="Unresolved Mention"/>
    <w:basedOn w:val="DefaultParagraphFont"/>
    <w:uiPriority w:val="99"/>
    <w:semiHidden/>
    <w:unhideWhenUsed/>
    <w:rsid w:val="008C1B89"/>
    <w:rPr>
      <w:color w:val="605E5C"/>
      <w:shd w:val="clear" w:color="auto" w:fill="E1DFDD"/>
    </w:rPr>
  </w:style>
  <w:style w:type="character" w:styleId="FollowedHyperlink">
    <w:name w:val="FollowedHyperlink"/>
    <w:basedOn w:val="DefaultParagraphFont"/>
    <w:uiPriority w:val="99"/>
    <w:semiHidden/>
    <w:unhideWhenUsed/>
    <w:rsid w:val="00AF219D"/>
    <w:rPr>
      <w:color w:val="954F72" w:themeColor="followedHyperlink"/>
      <w:u w:val="single"/>
    </w:rPr>
  </w:style>
  <w:style w:type="paragraph" w:styleId="Revision">
    <w:name w:val="Revision"/>
    <w:hidden/>
    <w:uiPriority w:val="99"/>
    <w:semiHidden/>
    <w:rsid w:val="00276B84"/>
    <w:pPr>
      <w:spacing w:after="0" w:line="240" w:lineRule="auto"/>
    </w:pPr>
    <w:rPr>
      <w:rFonts w:ascii="Arial" w:hAnsi="Arial"/>
      <w:sz w:val="22"/>
    </w:rPr>
  </w:style>
  <w:style w:type="paragraph" w:styleId="Caption">
    <w:name w:val="caption"/>
    <w:basedOn w:val="Normal"/>
    <w:next w:val="Normal"/>
    <w:uiPriority w:val="35"/>
    <w:unhideWhenUsed/>
    <w:qFormat/>
    <w:rsid w:val="00DE27EF"/>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7504">
      <w:bodyDiv w:val="1"/>
      <w:marLeft w:val="0"/>
      <w:marRight w:val="0"/>
      <w:marTop w:val="0"/>
      <w:marBottom w:val="0"/>
      <w:divBdr>
        <w:top w:val="none" w:sz="0" w:space="0" w:color="auto"/>
        <w:left w:val="none" w:sz="0" w:space="0" w:color="auto"/>
        <w:bottom w:val="none" w:sz="0" w:space="0" w:color="auto"/>
        <w:right w:val="none" w:sz="0" w:space="0" w:color="auto"/>
      </w:divBdr>
    </w:div>
    <w:div w:id="379130048">
      <w:bodyDiv w:val="1"/>
      <w:marLeft w:val="0"/>
      <w:marRight w:val="0"/>
      <w:marTop w:val="0"/>
      <w:marBottom w:val="0"/>
      <w:divBdr>
        <w:top w:val="none" w:sz="0" w:space="0" w:color="auto"/>
        <w:left w:val="none" w:sz="0" w:space="0" w:color="auto"/>
        <w:bottom w:val="none" w:sz="0" w:space="0" w:color="auto"/>
        <w:right w:val="none" w:sz="0" w:space="0" w:color="auto"/>
      </w:divBdr>
    </w:div>
    <w:div w:id="422070102">
      <w:bodyDiv w:val="1"/>
      <w:marLeft w:val="0"/>
      <w:marRight w:val="0"/>
      <w:marTop w:val="0"/>
      <w:marBottom w:val="0"/>
      <w:divBdr>
        <w:top w:val="none" w:sz="0" w:space="0" w:color="auto"/>
        <w:left w:val="none" w:sz="0" w:space="0" w:color="auto"/>
        <w:bottom w:val="none" w:sz="0" w:space="0" w:color="auto"/>
        <w:right w:val="none" w:sz="0" w:space="0" w:color="auto"/>
      </w:divBdr>
    </w:div>
    <w:div w:id="516165540">
      <w:bodyDiv w:val="1"/>
      <w:marLeft w:val="0"/>
      <w:marRight w:val="0"/>
      <w:marTop w:val="0"/>
      <w:marBottom w:val="0"/>
      <w:divBdr>
        <w:top w:val="none" w:sz="0" w:space="0" w:color="auto"/>
        <w:left w:val="none" w:sz="0" w:space="0" w:color="auto"/>
        <w:bottom w:val="none" w:sz="0" w:space="0" w:color="auto"/>
        <w:right w:val="none" w:sz="0" w:space="0" w:color="auto"/>
      </w:divBdr>
    </w:div>
    <w:div w:id="1107851218">
      <w:bodyDiv w:val="1"/>
      <w:marLeft w:val="0"/>
      <w:marRight w:val="0"/>
      <w:marTop w:val="0"/>
      <w:marBottom w:val="0"/>
      <w:divBdr>
        <w:top w:val="none" w:sz="0" w:space="0" w:color="auto"/>
        <w:left w:val="none" w:sz="0" w:space="0" w:color="auto"/>
        <w:bottom w:val="none" w:sz="0" w:space="0" w:color="auto"/>
        <w:right w:val="none" w:sz="0" w:space="0" w:color="auto"/>
      </w:divBdr>
      <w:divsChild>
        <w:div w:id="121384736">
          <w:marLeft w:val="0"/>
          <w:marRight w:val="0"/>
          <w:marTop w:val="0"/>
          <w:marBottom w:val="105"/>
          <w:divBdr>
            <w:top w:val="none" w:sz="0" w:space="0" w:color="auto"/>
            <w:left w:val="none" w:sz="0" w:space="0" w:color="auto"/>
            <w:bottom w:val="none" w:sz="0" w:space="0" w:color="auto"/>
            <w:right w:val="none" w:sz="0" w:space="0" w:color="auto"/>
          </w:divBdr>
        </w:div>
        <w:div w:id="2011827501">
          <w:marLeft w:val="0"/>
          <w:marRight w:val="0"/>
          <w:marTop w:val="0"/>
          <w:marBottom w:val="105"/>
          <w:divBdr>
            <w:top w:val="none" w:sz="0" w:space="0" w:color="auto"/>
            <w:left w:val="none" w:sz="0" w:space="0" w:color="auto"/>
            <w:bottom w:val="none" w:sz="0" w:space="0" w:color="auto"/>
            <w:right w:val="none" w:sz="0" w:space="0" w:color="auto"/>
          </w:divBdr>
        </w:div>
        <w:div w:id="1939218221">
          <w:marLeft w:val="0"/>
          <w:marRight w:val="0"/>
          <w:marTop w:val="0"/>
          <w:marBottom w:val="105"/>
          <w:divBdr>
            <w:top w:val="none" w:sz="0" w:space="0" w:color="auto"/>
            <w:left w:val="none" w:sz="0" w:space="0" w:color="auto"/>
            <w:bottom w:val="none" w:sz="0" w:space="0" w:color="auto"/>
            <w:right w:val="none" w:sz="0" w:space="0" w:color="auto"/>
          </w:divBdr>
        </w:div>
        <w:div w:id="325868550">
          <w:marLeft w:val="0"/>
          <w:marRight w:val="0"/>
          <w:marTop w:val="0"/>
          <w:marBottom w:val="105"/>
          <w:divBdr>
            <w:top w:val="none" w:sz="0" w:space="0" w:color="auto"/>
            <w:left w:val="none" w:sz="0" w:space="0" w:color="auto"/>
            <w:bottom w:val="none" w:sz="0" w:space="0" w:color="auto"/>
            <w:right w:val="none" w:sz="0" w:space="0" w:color="auto"/>
          </w:divBdr>
        </w:div>
        <w:div w:id="1850095555">
          <w:marLeft w:val="0"/>
          <w:marRight w:val="0"/>
          <w:marTop w:val="0"/>
          <w:marBottom w:val="105"/>
          <w:divBdr>
            <w:top w:val="none" w:sz="0" w:space="0" w:color="auto"/>
            <w:left w:val="none" w:sz="0" w:space="0" w:color="auto"/>
            <w:bottom w:val="none" w:sz="0" w:space="0" w:color="auto"/>
            <w:right w:val="none" w:sz="0" w:space="0" w:color="auto"/>
          </w:divBdr>
        </w:div>
      </w:divsChild>
    </w:div>
    <w:div w:id="1190728597">
      <w:bodyDiv w:val="1"/>
      <w:marLeft w:val="0"/>
      <w:marRight w:val="0"/>
      <w:marTop w:val="0"/>
      <w:marBottom w:val="0"/>
      <w:divBdr>
        <w:top w:val="none" w:sz="0" w:space="0" w:color="auto"/>
        <w:left w:val="none" w:sz="0" w:space="0" w:color="auto"/>
        <w:bottom w:val="none" w:sz="0" w:space="0" w:color="auto"/>
        <w:right w:val="none" w:sz="0" w:space="0" w:color="auto"/>
      </w:divBdr>
    </w:div>
    <w:div w:id="1538657238">
      <w:bodyDiv w:val="1"/>
      <w:marLeft w:val="0"/>
      <w:marRight w:val="0"/>
      <w:marTop w:val="0"/>
      <w:marBottom w:val="0"/>
      <w:divBdr>
        <w:top w:val="none" w:sz="0" w:space="0" w:color="auto"/>
        <w:left w:val="none" w:sz="0" w:space="0" w:color="auto"/>
        <w:bottom w:val="none" w:sz="0" w:space="0" w:color="auto"/>
        <w:right w:val="none" w:sz="0" w:space="0" w:color="auto"/>
      </w:divBdr>
    </w:div>
    <w:div w:id="1981642394">
      <w:bodyDiv w:val="1"/>
      <w:marLeft w:val="0"/>
      <w:marRight w:val="0"/>
      <w:marTop w:val="0"/>
      <w:marBottom w:val="0"/>
      <w:divBdr>
        <w:top w:val="none" w:sz="0" w:space="0" w:color="auto"/>
        <w:left w:val="none" w:sz="0" w:space="0" w:color="auto"/>
        <w:bottom w:val="none" w:sz="0" w:space="0" w:color="auto"/>
        <w:right w:val="none" w:sz="0" w:space="0" w:color="auto"/>
      </w:divBdr>
    </w:div>
    <w:div w:id="19945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goabaydata.wixsite.com/website/wio-m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dBXDevMw2VtoWuJ7QBfK39AzECwt0Lq2L0SeMJoh9bNrB66A/viewform?usp=sf_link" TargetMode="External"/><Relationship Id="rId4" Type="http://schemas.openxmlformats.org/officeDocument/2006/relationships/settings" Target="settings.xml"/><Relationship Id="rId9" Type="http://schemas.openxmlformats.org/officeDocument/2006/relationships/hyperlink" Target="mailto:WIOMSP@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E320-0E31-4AA8-BCFE-6A2383B7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2974</Characters>
  <Application>Microsoft Office Word</Application>
  <DocSecurity>0</DocSecurity>
  <Lines>45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Bonface Mutisya</dc:creator>
  <cp:keywords/>
  <dc:description/>
  <cp:lastModifiedBy>Kaylee Smit</cp:lastModifiedBy>
  <cp:revision>2</cp:revision>
  <cp:lastPrinted>2020-05-19T11:06:00Z</cp:lastPrinted>
  <dcterms:created xsi:type="dcterms:W3CDTF">2020-10-23T13:22:00Z</dcterms:created>
  <dcterms:modified xsi:type="dcterms:W3CDTF">2020-10-23T13:22:00Z</dcterms:modified>
</cp:coreProperties>
</file>